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3C1E0" w14:textId="4BEA6602" w:rsidR="004860EA" w:rsidRDefault="00CA068D">
      <w:pPr>
        <w:jc w:val="right"/>
      </w:pPr>
      <w:r>
        <w:rPr>
          <w:noProof/>
        </w:rPr>
        <w:drawing>
          <wp:anchor distT="0" distB="0" distL="114300" distR="114300" simplePos="0" relativeHeight="251658240" behindDoc="0" locked="0" layoutInCell="1" allowOverlap="1" wp14:anchorId="30056E6D" wp14:editId="26921A64">
            <wp:simplePos x="0" y="0"/>
            <wp:positionH relativeFrom="column">
              <wp:posOffset>-247650</wp:posOffset>
            </wp:positionH>
            <wp:positionV relativeFrom="paragraph">
              <wp:posOffset>-280930</wp:posOffset>
            </wp:positionV>
            <wp:extent cx="2605405" cy="2584334"/>
            <wp:effectExtent l="0" t="0" r="4445" b="698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3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05405" cy="258433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D8A07E" wp14:editId="1E9072D5">
            <wp:extent cx="1659193" cy="6172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59193" cy="617220"/>
                    </a:xfrm>
                    <a:prstGeom prst="rect">
                      <a:avLst/>
                    </a:prstGeom>
                    <a:noFill/>
                    <a:ln>
                      <a:noFill/>
                    </a:ln>
                  </pic:spPr>
                </pic:pic>
              </a:graphicData>
            </a:graphic>
          </wp:inline>
        </w:drawing>
      </w:r>
    </w:p>
    <w:p w14:paraId="35F17149" w14:textId="77777777" w:rsidR="004860EA" w:rsidRDefault="004860EA">
      <w:pPr>
        <w:jc w:val="center"/>
      </w:pPr>
    </w:p>
    <w:p w14:paraId="0A93DF3B" w14:textId="77777777" w:rsidR="004860EA" w:rsidRDefault="004860EA">
      <w:pPr>
        <w:jc w:val="center"/>
        <w:rPr>
          <w:rFonts w:ascii="Tahoma" w:hAnsi="Tahoma" w:cs="Tahoma"/>
          <w:sz w:val="20"/>
        </w:rPr>
      </w:pPr>
    </w:p>
    <w:p w14:paraId="7E6CFEA0" w14:textId="3D8E291C" w:rsidR="004860EA" w:rsidRPr="00BB5E6F" w:rsidRDefault="00B324F4" w:rsidP="005634A6">
      <w:pPr>
        <w:jc w:val="right"/>
        <w:rPr>
          <w:rFonts w:asciiTheme="majorHAnsi" w:hAnsiTheme="majorHAnsi" w:cstheme="majorHAnsi"/>
          <w:b/>
          <w:bCs/>
          <w:sz w:val="50"/>
          <w:szCs w:val="50"/>
          <w:lang w:val="en-GB"/>
        </w:rPr>
      </w:pPr>
      <w:r w:rsidRPr="00BB5E6F">
        <w:rPr>
          <w:rFonts w:asciiTheme="majorHAnsi" w:hAnsiTheme="majorHAnsi" w:cstheme="majorHAnsi"/>
          <w:b/>
          <w:bCs/>
          <w:sz w:val="50"/>
          <w:szCs w:val="50"/>
          <w:lang w:val="en-GB"/>
        </w:rPr>
        <w:t>ALCEST</w:t>
      </w:r>
    </w:p>
    <w:p w14:paraId="6FD30A56" w14:textId="589DF8A3" w:rsidR="0015051C" w:rsidRPr="004571F5" w:rsidRDefault="0006180C" w:rsidP="004571F5">
      <w:pPr>
        <w:ind w:left="4956"/>
        <w:jc w:val="right"/>
        <w:rPr>
          <w:rFonts w:ascii="Calibri" w:hAnsi="Calibri" w:cs="Tahoma"/>
          <w:b/>
          <w:i/>
          <w:iCs/>
          <w:sz w:val="30"/>
          <w:szCs w:val="30"/>
          <w:lang w:val="en-GB"/>
        </w:rPr>
      </w:pPr>
      <w:r w:rsidRPr="00BB5E6F">
        <w:rPr>
          <w:rFonts w:asciiTheme="majorHAnsi" w:hAnsiTheme="majorHAnsi" w:cstheme="majorHAnsi"/>
          <w:bCs/>
          <w:sz w:val="30"/>
          <w:szCs w:val="30"/>
          <w:lang w:val="en-GB"/>
        </w:rPr>
        <w:t xml:space="preserve"> </w:t>
      </w:r>
      <w:r w:rsidR="00B324F4" w:rsidRPr="00BB5E6F">
        <w:rPr>
          <w:rFonts w:asciiTheme="majorHAnsi" w:hAnsiTheme="majorHAnsi" w:cstheme="majorHAnsi"/>
          <w:b/>
          <w:bCs/>
          <w:i/>
          <w:iCs/>
          <w:sz w:val="30"/>
          <w:szCs w:val="30"/>
          <w:lang w:val="en-GB"/>
        </w:rPr>
        <w:t xml:space="preserve">Les Chants </w:t>
      </w:r>
      <w:r w:rsidR="00B324F4" w:rsidRPr="00BB5E6F">
        <w:rPr>
          <w:rFonts w:asciiTheme="majorHAnsi" w:hAnsiTheme="majorHAnsi" w:cstheme="majorHAnsi"/>
          <w:b/>
          <w:bCs/>
          <w:i/>
          <w:iCs/>
          <w:sz w:val="30"/>
          <w:szCs w:val="30"/>
          <w:lang w:val="en-GB"/>
        </w:rPr>
        <w:t>d</w:t>
      </w:r>
      <w:r w:rsidR="00B324F4" w:rsidRPr="00BB5E6F">
        <w:rPr>
          <w:rFonts w:asciiTheme="majorHAnsi" w:hAnsiTheme="majorHAnsi" w:cstheme="majorHAnsi"/>
          <w:b/>
          <w:bCs/>
          <w:i/>
          <w:iCs/>
          <w:sz w:val="30"/>
          <w:szCs w:val="30"/>
          <w:lang w:val="en-GB"/>
        </w:rPr>
        <w:t xml:space="preserve">e </w:t>
      </w:r>
      <w:proofErr w:type="spellStart"/>
      <w:r w:rsidR="00B324F4" w:rsidRPr="00BB5E6F">
        <w:rPr>
          <w:rFonts w:asciiTheme="majorHAnsi" w:hAnsiTheme="majorHAnsi" w:cstheme="majorHAnsi"/>
          <w:b/>
          <w:bCs/>
          <w:i/>
          <w:iCs/>
          <w:sz w:val="30"/>
          <w:szCs w:val="30"/>
          <w:lang w:val="en-GB"/>
        </w:rPr>
        <w:t>l</w:t>
      </w:r>
      <w:r w:rsidR="00B324F4" w:rsidRPr="00BB5E6F">
        <w:rPr>
          <w:rFonts w:asciiTheme="majorHAnsi" w:hAnsiTheme="majorHAnsi" w:cstheme="majorHAnsi"/>
          <w:b/>
          <w:bCs/>
          <w:i/>
          <w:iCs/>
          <w:sz w:val="30"/>
          <w:szCs w:val="30"/>
          <w:lang w:val="en-GB"/>
        </w:rPr>
        <w:t>'Aurore</w:t>
      </w:r>
      <w:proofErr w:type="spellEnd"/>
      <w:r w:rsidR="005634A6" w:rsidRPr="00BB5E6F">
        <w:rPr>
          <w:rFonts w:asciiTheme="majorHAnsi" w:hAnsiTheme="majorHAnsi" w:cstheme="majorHAnsi"/>
          <w:b/>
          <w:bCs/>
          <w:i/>
          <w:iCs/>
          <w:sz w:val="30"/>
          <w:szCs w:val="30"/>
          <w:lang w:val="en-GB"/>
        </w:rPr>
        <w:br/>
      </w:r>
      <w:r w:rsidR="004571F5" w:rsidRPr="00BB5E6F">
        <w:rPr>
          <w:rFonts w:asciiTheme="majorHAnsi" w:hAnsiTheme="majorHAnsi" w:cstheme="majorHAnsi"/>
          <w:b/>
          <w:bCs/>
          <w:i/>
          <w:iCs/>
          <w:sz w:val="30"/>
          <w:szCs w:val="30"/>
          <w:lang w:val="en-GB"/>
        </w:rPr>
        <w:br/>
      </w:r>
      <w:r w:rsidR="00745237" w:rsidRPr="00BB5E6F">
        <w:rPr>
          <w:rFonts w:asciiTheme="majorHAnsi" w:hAnsiTheme="majorHAnsi" w:cstheme="majorHAnsi"/>
          <w:b/>
          <w:bCs/>
          <w:i/>
          <w:iCs/>
          <w:sz w:val="30"/>
          <w:szCs w:val="30"/>
          <w:lang w:val="en-GB"/>
        </w:rPr>
        <w:t>JUNE</w:t>
      </w:r>
      <w:r w:rsidR="005634A6" w:rsidRPr="00BB5E6F">
        <w:rPr>
          <w:rFonts w:asciiTheme="majorHAnsi" w:hAnsiTheme="majorHAnsi" w:cstheme="majorHAnsi"/>
          <w:b/>
          <w:bCs/>
          <w:i/>
          <w:iCs/>
          <w:sz w:val="30"/>
          <w:szCs w:val="30"/>
          <w:lang w:val="en-GB"/>
        </w:rPr>
        <w:t xml:space="preserve"> </w:t>
      </w:r>
      <w:r w:rsidR="00745237" w:rsidRPr="00BB5E6F">
        <w:rPr>
          <w:rFonts w:asciiTheme="majorHAnsi" w:hAnsiTheme="majorHAnsi" w:cstheme="majorHAnsi"/>
          <w:b/>
          <w:bCs/>
          <w:i/>
          <w:iCs/>
          <w:sz w:val="30"/>
          <w:szCs w:val="30"/>
          <w:lang w:val="en-GB"/>
        </w:rPr>
        <w:t>21ST</w:t>
      </w:r>
      <w:r w:rsidR="005634A6" w:rsidRPr="00BB5E6F">
        <w:rPr>
          <w:rFonts w:asciiTheme="majorHAnsi" w:hAnsiTheme="majorHAnsi" w:cstheme="majorHAnsi"/>
          <w:b/>
          <w:bCs/>
          <w:i/>
          <w:iCs/>
          <w:sz w:val="30"/>
          <w:szCs w:val="30"/>
          <w:lang w:val="en-GB"/>
        </w:rPr>
        <w:t xml:space="preserve"> 202</w:t>
      </w:r>
      <w:r w:rsidR="00745237" w:rsidRPr="00BB5E6F">
        <w:rPr>
          <w:rFonts w:asciiTheme="majorHAnsi" w:hAnsiTheme="majorHAnsi" w:cstheme="majorHAnsi"/>
          <w:b/>
          <w:bCs/>
          <w:i/>
          <w:iCs/>
          <w:sz w:val="30"/>
          <w:szCs w:val="30"/>
          <w:lang w:val="en-GB"/>
        </w:rPr>
        <w:t>4</w:t>
      </w:r>
      <w:r w:rsidR="004860EA" w:rsidRPr="00F82989">
        <w:rPr>
          <w:rFonts w:ascii="Calibri" w:hAnsi="Calibri"/>
          <w:b/>
          <w:i/>
          <w:iCs/>
          <w:sz w:val="30"/>
          <w:szCs w:val="30"/>
          <w:lang w:val="en-GB"/>
        </w:rPr>
        <w:br/>
      </w:r>
    </w:p>
    <w:tbl>
      <w:tblPr>
        <w:tblW w:w="0" w:type="auto"/>
        <w:tblBorders>
          <w:top w:val="single" w:sz="2" w:space="0" w:color="FFFFFF"/>
          <w:left w:val="single" w:sz="2" w:space="0" w:color="FFFFFF"/>
          <w:bottom w:val="single" w:sz="2" w:space="0" w:color="FFFFFF"/>
          <w:right w:val="single" w:sz="2" w:space="0" w:color="FFFFFF"/>
        </w:tblBorders>
        <w:tblLook w:val="01E0" w:firstRow="1" w:lastRow="1" w:firstColumn="1" w:lastColumn="1" w:noHBand="0" w:noVBand="0"/>
      </w:tblPr>
      <w:tblGrid>
        <w:gridCol w:w="4265"/>
        <w:gridCol w:w="4801"/>
      </w:tblGrid>
      <w:tr w:rsidR="00C17DA9" w:rsidRPr="00014E1B" w14:paraId="5FB3FD29" w14:textId="77777777" w:rsidTr="005D4863">
        <w:trPr>
          <w:trHeight w:hRule="exact" w:val="284"/>
        </w:trPr>
        <w:tc>
          <w:tcPr>
            <w:tcW w:w="4265" w:type="dxa"/>
            <w:shd w:val="clear" w:color="auto" w:fill="auto"/>
          </w:tcPr>
          <w:p w14:paraId="0E407916" w14:textId="59931C11" w:rsidR="00C17DA9" w:rsidRPr="005634A6" w:rsidRDefault="00C17DA9" w:rsidP="00014E1B">
            <w:pPr>
              <w:spacing w:after="100"/>
              <w:rPr>
                <w:rFonts w:asciiTheme="minorHAnsi" w:hAnsiTheme="minorHAnsi" w:cstheme="minorHAnsi"/>
                <w:lang w:val="en-GB"/>
              </w:rPr>
            </w:pPr>
          </w:p>
        </w:tc>
        <w:tc>
          <w:tcPr>
            <w:tcW w:w="4801" w:type="dxa"/>
            <w:shd w:val="clear" w:color="auto" w:fill="auto"/>
          </w:tcPr>
          <w:p w14:paraId="3149531A" w14:textId="57CA44BC" w:rsidR="00C17DA9" w:rsidRPr="005634A6" w:rsidRDefault="00C17DA9" w:rsidP="00014E1B">
            <w:pPr>
              <w:spacing w:after="100"/>
              <w:rPr>
                <w:rFonts w:asciiTheme="minorHAnsi" w:hAnsiTheme="minorHAnsi" w:cstheme="minorHAnsi"/>
                <w:b/>
                <w:lang w:val="en-GB"/>
              </w:rPr>
            </w:pPr>
          </w:p>
          <w:p w14:paraId="5A71ED93" w14:textId="69CE7AC9" w:rsidR="00F82989" w:rsidRPr="005634A6" w:rsidRDefault="00F82989" w:rsidP="00014E1B">
            <w:pPr>
              <w:spacing w:after="100"/>
              <w:rPr>
                <w:rFonts w:asciiTheme="minorHAnsi" w:hAnsiTheme="minorHAnsi" w:cstheme="minorHAnsi"/>
                <w:lang w:val="en-GB"/>
              </w:rPr>
            </w:pPr>
          </w:p>
        </w:tc>
      </w:tr>
      <w:tr w:rsidR="00C17DA9" w:rsidRPr="00F82989" w14:paraId="6308FE02" w14:textId="77777777" w:rsidTr="005D4863">
        <w:trPr>
          <w:trHeight w:val="284"/>
        </w:trPr>
        <w:tc>
          <w:tcPr>
            <w:tcW w:w="4265" w:type="dxa"/>
            <w:shd w:val="clear" w:color="auto" w:fill="auto"/>
          </w:tcPr>
          <w:p w14:paraId="297CCBFA" w14:textId="1A021A5E" w:rsidR="00C83B8C" w:rsidRPr="00BB5E6F" w:rsidRDefault="00C83B8C" w:rsidP="00C83B8C">
            <w:pPr>
              <w:autoSpaceDE w:val="0"/>
              <w:autoSpaceDN w:val="0"/>
              <w:adjustRightInd w:val="0"/>
              <w:rPr>
                <w:rFonts w:asciiTheme="majorHAnsi" w:hAnsiTheme="majorHAnsi" w:cstheme="majorHAnsi"/>
                <w:lang w:val="en-GB"/>
              </w:rPr>
            </w:pPr>
            <w:r w:rsidRPr="00BB5E6F">
              <w:rPr>
                <w:rFonts w:asciiTheme="majorHAnsi" w:hAnsiTheme="majorHAnsi" w:cstheme="majorHAnsi"/>
                <w:b/>
                <w:lang w:val="en-GB"/>
              </w:rPr>
              <w:t>Line up:</w:t>
            </w:r>
            <w:r w:rsidRPr="00BB5E6F">
              <w:rPr>
                <w:rFonts w:asciiTheme="majorHAnsi" w:hAnsiTheme="majorHAnsi" w:cstheme="majorHAnsi"/>
                <w:b/>
                <w:lang w:val="en-GB"/>
              </w:rPr>
              <w:br/>
            </w:r>
            <w:r w:rsidR="000A0E0B" w:rsidRPr="00BB5E6F">
              <w:rPr>
                <w:rFonts w:asciiTheme="majorHAnsi" w:hAnsiTheme="majorHAnsi" w:cstheme="majorHAnsi"/>
                <w:color w:val="000000"/>
                <w:shd w:val="clear" w:color="auto" w:fill="FFFFFF"/>
              </w:rPr>
              <w:t>Neige</w:t>
            </w:r>
            <w:r w:rsidR="000A0E0B" w:rsidRPr="00BB5E6F">
              <w:rPr>
                <w:rFonts w:asciiTheme="majorHAnsi" w:hAnsiTheme="majorHAnsi" w:cstheme="majorHAnsi"/>
                <w:color w:val="000000"/>
                <w:shd w:val="clear" w:color="auto" w:fill="FFFFFF"/>
              </w:rPr>
              <w:t xml:space="preserve"> </w:t>
            </w:r>
            <w:r w:rsidRPr="00BB5E6F">
              <w:rPr>
                <w:rFonts w:asciiTheme="majorHAnsi" w:hAnsiTheme="majorHAnsi" w:cstheme="majorHAnsi"/>
                <w:lang w:val="en-GB"/>
              </w:rPr>
              <w:t xml:space="preserve">– </w:t>
            </w:r>
            <w:r w:rsidR="000A0E0B" w:rsidRPr="00BB5E6F">
              <w:rPr>
                <w:rFonts w:asciiTheme="majorHAnsi" w:hAnsiTheme="majorHAnsi" w:cstheme="majorHAnsi"/>
                <w:color w:val="000000"/>
                <w:shd w:val="clear" w:color="auto" w:fill="FFFFFF"/>
              </w:rPr>
              <w:t xml:space="preserve">vocals, guitars, bass, </w:t>
            </w:r>
            <w:proofErr w:type="gramStart"/>
            <w:r w:rsidR="000A0E0B" w:rsidRPr="00BB5E6F">
              <w:rPr>
                <w:rFonts w:asciiTheme="majorHAnsi" w:hAnsiTheme="majorHAnsi" w:cstheme="majorHAnsi"/>
                <w:color w:val="000000"/>
                <w:shd w:val="clear" w:color="auto" w:fill="FFFFFF"/>
              </w:rPr>
              <w:t>synths</w:t>
            </w:r>
            <w:proofErr w:type="gramEnd"/>
          </w:p>
          <w:p w14:paraId="33A9EE64" w14:textId="231D0EC1" w:rsidR="00C83B8C" w:rsidRPr="00BB5E6F" w:rsidRDefault="000A0E0B" w:rsidP="00C83B8C">
            <w:pPr>
              <w:autoSpaceDE w:val="0"/>
              <w:autoSpaceDN w:val="0"/>
              <w:adjustRightInd w:val="0"/>
              <w:rPr>
                <w:rFonts w:asciiTheme="majorHAnsi" w:hAnsiTheme="majorHAnsi" w:cstheme="majorHAnsi"/>
                <w:lang w:val="en-GB"/>
              </w:rPr>
            </w:pPr>
            <w:r w:rsidRPr="00BB5E6F">
              <w:rPr>
                <w:rFonts w:asciiTheme="majorHAnsi" w:hAnsiTheme="majorHAnsi" w:cstheme="majorHAnsi"/>
                <w:color w:val="000000"/>
                <w:shd w:val="clear" w:color="auto" w:fill="FFFFFF"/>
              </w:rPr>
              <w:t>Winterhalter</w:t>
            </w:r>
            <w:r w:rsidRPr="00BB5E6F">
              <w:rPr>
                <w:rFonts w:asciiTheme="majorHAnsi" w:hAnsiTheme="majorHAnsi" w:cstheme="majorHAnsi"/>
                <w:color w:val="000000"/>
                <w:shd w:val="clear" w:color="auto" w:fill="FFFFFF"/>
              </w:rPr>
              <w:t xml:space="preserve"> </w:t>
            </w:r>
            <w:r w:rsidR="00C83B8C" w:rsidRPr="00BB5E6F">
              <w:rPr>
                <w:rFonts w:asciiTheme="majorHAnsi" w:hAnsiTheme="majorHAnsi" w:cstheme="majorHAnsi"/>
                <w:lang w:val="en-GB"/>
              </w:rPr>
              <w:t xml:space="preserve">– </w:t>
            </w:r>
            <w:r w:rsidRPr="00BB5E6F">
              <w:rPr>
                <w:rFonts w:asciiTheme="majorHAnsi" w:hAnsiTheme="majorHAnsi" w:cstheme="majorHAnsi"/>
                <w:color w:val="000000"/>
                <w:shd w:val="clear" w:color="auto" w:fill="FFFFFF"/>
              </w:rPr>
              <w:t>drums</w:t>
            </w:r>
          </w:p>
          <w:p w14:paraId="6A1DDE10" w14:textId="5DBA4D61" w:rsidR="00622BBB" w:rsidRPr="00BB5E6F" w:rsidRDefault="00622BBB" w:rsidP="00C83B8C">
            <w:pPr>
              <w:autoSpaceDE w:val="0"/>
              <w:autoSpaceDN w:val="0"/>
              <w:adjustRightInd w:val="0"/>
              <w:rPr>
                <w:rFonts w:asciiTheme="majorHAnsi" w:hAnsiTheme="majorHAnsi" w:cstheme="majorHAnsi"/>
                <w:lang w:val="en-GB"/>
              </w:rPr>
            </w:pPr>
          </w:p>
        </w:tc>
        <w:tc>
          <w:tcPr>
            <w:tcW w:w="4801" w:type="dxa"/>
            <w:shd w:val="clear" w:color="auto" w:fill="auto"/>
          </w:tcPr>
          <w:p w14:paraId="184E1484" w14:textId="4A65C1D9" w:rsidR="0030316A" w:rsidRPr="00BB5E6F" w:rsidRDefault="000A0E0B" w:rsidP="0030316A">
            <w:pPr>
              <w:spacing w:after="100"/>
              <w:rPr>
                <w:rFonts w:asciiTheme="majorHAnsi" w:hAnsiTheme="majorHAnsi" w:cstheme="majorHAnsi"/>
                <w:b/>
                <w:lang w:val="en-GB"/>
              </w:rPr>
            </w:pPr>
            <w:r w:rsidRPr="00BB5E6F">
              <w:rPr>
                <w:rFonts w:asciiTheme="majorHAnsi" w:hAnsiTheme="majorHAnsi" w:cstheme="majorHAnsi"/>
                <w:b/>
                <w:lang w:val="en-GB"/>
              </w:rPr>
              <w:t>ALCEST</w:t>
            </w:r>
            <w:r w:rsidR="0030316A" w:rsidRPr="00BB5E6F">
              <w:rPr>
                <w:rFonts w:asciiTheme="majorHAnsi" w:hAnsiTheme="majorHAnsi" w:cstheme="majorHAnsi"/>
                <w:b/>
                <w:lang w:val="en-GB"/>
              </w:rPr>
              <w:t xml:space="preserve"> online:</w:t>
            </w:r>
            <w:r w:rsidR="005634A6" w:rsidRPr="00BB5E6F">
              <w:rPr>
                <w:rFonts w:asciiTheme="majorHAnsi" w:hAnsiTheme="majorHAnsi" w:cstheme="majorHAnsi"/>
                <w:color w:val="000000"/>
                <w:shd w:val="clear" w:color="auto" w:fill="FFFFFF"/>
              </w:rPr>
              <w:br/>
            </w:r>
            <w:r w:rsidRPr="00BB5E6F">
              <w:rPr>
                <w:rFonts w:asciiTheme="majorHAnsi" w:hAnsiTheme="majorHAnsi" w:cstheme="majorHAnsi"/>
                <w:color w:val="000000"/>
                <w:shd w:val="clear" w:color="auto" w:fill="FFFFFF"/>
              </w:rPr>
              <w:t>facebook.com/alcest.official</w:t>
            </w:r>
            <w:r w:rsidRPr="00BB5E6F">
              <w:rPr>
                <w:rFonts w:asciiTheme="majorHAnsi" w:hAnsiTheme="majorHAnsi" w:cstheme="majorHAnsi"/>
                <w:color w:val="000000"/>
                <w:shd w:val="clear" w:color="auto" w:fill="FFFFFF"/>
              </w:rPr>
              <w:t xml:space="preserve"> </w:t>
            </w:r>
            <w:r w:rsidR="0030316A" w:rsidRPr="00BB5E6F">
              <w:rPr>
                <w:rFonts w:asciiTheme="majorHAnsi" w:hAnsiTheme="majorHAnsi" w:cstheme="majorHAnsi"/>
                <w:color w:val="000000"/>
                <w:shd w:val="clear" w:color="auto" w:fill="FFFFFF"/>
              </w:rPr>
              <w:br/>
            </w:r>
            <w:r w:rsidRPr="00BB5E6F">
              <w:rPr>
                <w:rFonts w:asciiTheme="majorHAnsi" w:hAnsiTheme="majorHAnsi" w:cstheme="majorHAnsi"/>
                <w:color w:val="000000"/>
                <w:shd w:val="clear" w:color="auto" w:fill="FFFFFF"/>
              </w:rPr>
              <w:t>instagram.com/alcestofficial</w:t>
            </w:r>
            <w:r w:rsidR="0030316A" w:rsidRPr="00BB5E6F">
              <w:rPr>
                <w:rFonts w:asciiTheme="majorHAnsi" w:hAnsiTheme="majorHAnsi" w:cstheme="majorHAnsi"/>
                <w:color w:val="000000"/>
                <w:shd w:val="clear" w:color="auto" w:fill="FFFFFF"/>
              </w:rPr>
              <w:br/>
            </w:r>
            <w:r w:rsidRPr="00BB5E6F">
              <w:rPr>
                <w:rFonts w:asciiTheme="majorHAnsi" w:hAnsiTheme="majorHAnsi" w:cstheme="majorHAnsi"/>
                <w:bCs/>
                <w:lang w:val="en-GB"/>
              </w:rPr>
              <w:t>twitter.com/</w:t>
            </w:r>
            <w:proofErr w:type="spellStart"/>
            <w:r w:rsidRPr="00BB5E6F">
              <w:rPr>
                <w:rFonts w:asciiTheme="majorHAnsi" w:hAnsiTheme="majorHAnsi" w:cstheme="majorHAnsi"/>
                <w:bCs/>
                <w:lang w:val="en-GB"/>
              </w:rPr>
              <w:t>alcestofficial</w:t>
            </w:r>
            <w:proofErr w:type="spellEnd"/>
          </w:p>
          <w:p w14:paraId="37B2D7AE" w14:textId="0675BD56" w:rsidR="00F82989" w:rsidRPr="00BB5E6F" w:rsidRDefault="00F82989" w:rsidP="00014E1B">
            <w:pPr>
              <w:spacing w:after="100"/>
              <w:rPr>
                <w:rFonts w:asciiTheme="majorHAnsi" w:hAnsiTheme="majorHAnsi" w:cstheme="majorHAnsi"/>
                <w:lang w:val="en-GB"/>
              </w:rPr>
            </w:pPr>
          </w:p>
        </w:tc>
      </w:tr>
    </w:tbl>
    <w:p w14:paraId="734FECFB" w14:textId="77777777" w:rsidR="000A0E0B" w:rsidRPr="000A0E0B" w:rsidRDefault="000A0E0B" w:rsidP="000A0E0B">
      <w:pPr>
        <w:rPr>
          <w:rFonts w:asciiTheme="majorHAnsi" w:hAnsiTheme="majorHAnsi" w:cstheme="majorHAnsi"/>
          <w:i/>
          <w:iCs/>
        </w:rPr>
      </w:pPr>
      <w:r w:rsidRPr="000A0E0B">
        <w:rPr>
          <w:rFonts w:asciiTheme="majorHAnsi" w:hAnsiTheme="majorHAnsi" w:cstheme="majorHAnsi"/>
          <w:i/>
          <w:iCs/>
        </w:rPr>
        <w:t>“The place where I’m taking my inspiration from is a place of pure harmony and light. I’m just like everyone else – I’m very anxious, I have my issues and demons, but there is a place inside me which is much more in peace and harmony, so I took inspiration from this part of myself, rather than the dark part.”</w:t>
      </w:r>
    </w:p>
    <w:p w14:paraId="5C436047" w14:textId="77777777" w:rsidR="000A0E0B" w:rsidRPr="000A0E0B" w:rsidRDefault="000A0E0B" w:rsidP="000A0E0B">
      <w:pPr>
        <w:rPr>
          <w:rFonts w:asciiTheme="majorHAnsi" w:hAnsiTheme="majorHAnsi" w:cstheme="majorHAnsi"/>
        </w:rPr>
      </w:pPr>
    </w:p>
    <w:p w14:paraId="1FD170D1" w14:textId="77777777" w:rsidR="000A0E0B" w:rsidRPr="000A0E0B" w:rsidRDefault="000A0E0B" w:rsidP="000A0E0B">
      <w:pPr>
        <w:rPr>
          <w:rFonts w:asciiTheme="majorHAnsi" w:hAnsiTheme="majorHAnsi" w:cstheme="majorHAnsi"/>
        </w:rPr>
      </w:pPr>
      <w:r w:rsidRPr="000A0E0B">
        <w:rPr>
          <w:rFonts w:asciiTheme="majorHAnsi" w:hAnsiTheme="majorHAnsi" w:cstheme="majorHAnsi"/>
        </w:rPr>
        <w:t xml:space="preserve">As the world we live in grows darker and more bewildering with every passing day, the transformative power of music has never been more vital. Formed in the small French town of Bagnols-sur-Cèze at the dawn of the century, underground icons </w:t>
      </w:r>
      <w:r w:rsidRPr="00A152EE">
        <w:rPr>
          <w:rFonts w:asciiTheme="majorHAnsi" w:hAnsiTheme="majorHAnsi" w:cstheme="majorHAnsi"/>
          <w:b/>
          <w:bCs/>
        </w:rPr>
        <w:t xml:space="preserve">Alcest </w:t>
      </w:r>
      <w:r w:rsidRPr="000A0E0B">
        <w:rPr>
          <w:rFonts w:asciiTheme="majorHAnsi" w:hAnsiTheme="majorHAnsi" w:cstheme="majorHAnsi"/>
        </w:rPr>
        <w:t xml:space="preserve">have always been clear about their desire to transport listeners to somewhere different, somewhere better. Led by founder and multi-instrumentalist </w:t>
      </w:r>
      <w:r w:rsidRPr="00A152EE">
        <w:rPr>
          <w:rFonts w:asciiTheme="majorHAnsi" w:hAnsiTheme="majorHAnsi" w:cstheme="majorHAnsi"/>
          <w:b/>
          <w:bCs/>
        </w:rPr>
        <w:t>Neige</w:t>
      </w:r>
      <w:r w:rsidRPr="000A0E0B">
        <w:rPr>
          <w:rFonts w:asciiTheme="majorHAnsi" w:hAnsiTheme="majorHAnsi" w:cstheme="majorHAnsi"/>
        </w:rPr>
        <w:t xml:space="preserve">, the French artists have been one of the most consistently radical voices in all of heavy music, with a sound that eschews metal’s often myopic devotion to casting shadows, in favour of a sublime blend of darkness and blinding bright light. </w:t>
      </w:r>
    </w:p>
    <w:p w14:paraId="40E1C06B" w14:textId="77777777" w:rsidR="000A0E0B" w:rsidRPr="000A0E0B" w:rsidRDefault="000A0E0B" w:rsidP="000A0E0B">
      <w:pPr>
        <w:rPr>
          <w:rFonts w:asciiTheme="majorHAnsi" w:hAnsiTheme="majorHAnsi" w:cstheme="majorHAnsi"/>
        </w:rPr>
      </w:pPr>
    </w:p>
    <w:p w14:paraId="2F9F8F15" w14:textId="77777777" w:rsidR="000A0E0B" w:rsidRPr="000A0E0B" w:rsidRDefault="000A0E0B" w:rsidP="000A0E0B">
      <w:pPr>
        <w:rPr>
          <w:rFonts w:asciiTheme="majorHAnsi" w:hAnsiTheme="majorHAnsi" w:cstheme="majorHAnsi"/>
        </w:rPr>
      </w:pPr>
      <w:r w:rsidRPr="000A0E0B">
        <w:rPr>
          <w:rFonts w:asciiTheme="majorHAnsi" w:hAnsiTheme="majorHAnsi" w:cstheme="majorHAnsi"/>
        </w:rPr>
        <w:t xml:space="preserve">The release of </w:t>
      </w:r>
      <w:r w:rsidRPr="00A152EE">
        <w:rPr>
          <w:rFonts w:asciiTheme="majorHAnsi" w:hAnsiTheme="majorHAnsi" w:cstheme="majorHAnsi"/>
          <w:b/>
          <w:bCs/>
        </w:rPr>
        <w:t>Alcest</w:t>
      </w:r>
      <w:r w:rsidRPr="000A0E0B">
        <w:rPr>
          <w:rFonts w:asciiTheme="majorHAnsi" w:hAnsiTheme="majorHAnsi" w:cstheme="majorHAnsi"/>
        </w:rPr>
        <w:t xml:space="preserve">’s debut album </w:t>
      </w:r>
      <w:r w:rsidRPr="00A152EE">
        <w:rPr>
          <w:rFonts w:asciiTheme="majorHAnsi" w:hAnsiTheme="majorHAnsi" w:cstheme="majorHAnsi"/>
          <w:b/>
          <w:bCs/>
          <w:i/>
          <w:iCs/>
        </w:rPr>
        <w:t>Souvenirs d’un Autre Monde</w:t>
      </w:r>
      <w:r w:rsidRPr="000A0E0B">
        <w:rPr>
          <w:rFonts w:asciiTheme="majorHAnsi" w:hAnsiTheme="majorHAnsi" w:cstheme="majorHAnsi"/>
        </w:rPr>
        <w:t xml:space="preserve"> in 2007 blazed a unique trail through the underground metal world, eliciting high praise and feverish condemnation in equal amounts. Ostensibly a black metal project, </w:t>
      </w:r>
      <w:r w:rsidRPr="00A152EE">
        <w:rPr>
          <w:rFonts w:asciiTheme="majorHAnsi" w:hAnsiTheme="majorHAnsi" w:cstheme="majorHAnsi"/>
          <w:b/>
          <w:bCs/>
        </w:rPr>
        <w:t>Neige</w:t>
      </w:r>
      <w:r w:rsidRPr="000A0E0B">
        <w:rPr>
          <w:rFonts w:asciiTheme="majorHAnsi" w:hAnsiTheme="majorHAnsi" w:cstheme="majorHAnsi"/>
        </w:rPr>
        <w:t xml:space="preserve">’s crew gifted an entirely new perspective to the black metal scene: wherein beauty, fragility, melody and positive vibrations co-exist with the fast, furious aesthetic of true extreme metal. Almost instantaneously influential, </w:t>
      </w:r>
      <w:r w:rsidRPr="00A152EE">
        <w:rPr>
          <w:rFonts w:asciiTheme="majorHAnsi" w:hAnsiTheme="majorHAnsi" w:cstheme="majorHAnsi"/>
          <w:b/>
          <w:bCs/>
        </w:rPr>
        <w:t>Alcest</w:t>
      </w:r>
      <w:r w:rsidRPr="000A0E0B">
        <w:rPr>
          <w:rFonts w:asciiTheme="majorHAnsi" w:hAnsiTheme="majorHAnsi" w:cstheme="majorHAnsi"/>
        </w:rPr>
        <w:t xml:space="preserve"> were able to steadily establish themselves as a unique force, both with a series of acclaimed albums and a sturdy reputation as a transcendent live act. </w:t>
      </w:r>
    </w:p>
    <w:p w14:paraId="1740D3AD" w14:textId="77777777" w:rsidR="000A0E0B" w:rsidRPr="000A0E0B" w:rsidRDefault="000A0E0B" w:rsidP="000A0E0B">
      <w:pPr>
        <w:rPr>
          <w:rFonts w:asciiTheme="majorHAnsi" w:hAnsiTheme="majorHAnsi" w:cstheme="majorHAnsi"/>
        </w:rPr>
      </w:pPr>
    </w:p>
    <w:p w14:paraId="2D054C6C" w14:textId="6A4CEB29" w:rsidR="000A0E0B" w:rsidRPr="000A0E0B" w:rsidRDefault="000A0E0B" w:rsidP="000A0E0B">
      <w:pPr>
        <w:rPr>
          <w:rFonts w:asciiTheme="majorHAnsi" w:hAnsiTheme="majorHAnsi" w:cstheme="majorHAnsi"/>
        </w:rPr>
      </w:pPr>
      <w:r w:rsidRPr="000A0E0B">
        <w:rPr>
          <w:rFonts w:asciiTheme="majorHAnsi" w:hAnsiTheme="majorHAnsi" w:cstheme="majorHAnsi"/>
        </w:rPr>
        <w:t xml:space="preserve">From the enlightened primitivism of 2010’s </w:t>
      </w:r>
      <w:r w:rsidRPr="00A152EE">
        <w:rPr>
          <w:rFonts w:asciiTheme="majorHAnsi" w:hAnsiTheme="majorHAnsi" w:cstheme="majorHAnsi"/>
          <w:b/>
          <w:bCs/>
          <w:i/>
          <w:iCs/>
        </w:rPr>
        <w:t>Écailles de Lune</w:t>
      </w:r>
      <w:r w:rsidRPr="000A0E0B">
        <w:rPr>
          <w:rFonts w:asciiTheme="majorHAnsi" w:hAnsiTheme="majorHAnsi" w:cstheme="majorHAnsi"/>
        </w:rPr>
        <w:t xml:space="preserve">, and the definitive, holistic squall of </w:t>
      </w:r>
      <w:r w:rsidRPr="00A152EE">
        <w:rPr>
          <w:rFonts w:asciiTheme="majorHAnsi" w:hAnsiTheme="majorHAnsi" w:cstheme="majorHAnsi"/>
          <w:b/>
          <w:bCs/>
          <w:i/>
          <w:iCs/>
        </w:rPr>
        <w:t>Les Voyages De L’Âme</w:t>
      </w:r>
      <w:r w:rsidRPr="000A0E0B">
        <w:rPr>
          <w:rFonts w:asciiTheme="majorHAnsi" w:hAnsiTheme="majorHAnsi" w:cstheme="majorHAnsi"/>
        </w:rPr>
        <w:t xml:space="preserve"> (2012), to the magical, post-rock splendour of </w:t>
      </w:r>
      <w:r w:rsidRPr="00A152EE">
        <w:rPr>
          <w:rFonts w:asciiTheme="majorHAnsi" w:hAnsiTheme="majorHAnsi" w:cstheme="majorHAnsi"/>
          <w:b/>
          <w:bCs/>
          <w:i/>
          <w:iCs/>
        </w:rPr>
        <w:t>Shelter</w:t>
      </w:r>
      <w:r w:rsidRPr="00A152EE">
        <w:rPr>
          <w:rFonts w:asciiTheme="majorHAnsi" w:hAnsiTheme="majorHAnsi" w:cstheme="majorHAnsi"/>
          <w:b/>
          <w:bCs/>
        </w:rPr>
        <w:t xml:space="preserve"> </w:t>
      </w:r>
      <w:r w:rsidRPr="000A0E0B">
        <w:rPr>
          <w:rFonts w:asciiTheme="majorHAnsi" w:hAnsiTheme="majorHAnsi" w:cstheme="majorHAnsi"/>
        </w:rPr>
        <w:t xml:space="preserve">(2014) and the dark, dynamic </w:t>
      </w:r>
      <w:r w:rsidRPr="00A152EE">
        <w:rPr>
          <w:rFonts w:asciiTheme="majorHAnsi" w:hAnsiTheme="majorHAnsi" w:cstheme="majorHAnsi"/>
          <w:b/>
          <w:bCs/>
          <w:i/>
          <w:iCs/>
        </w:rPr>
        <w:t>Kodama</w:t>
      </w:r>
      <w:r w:rsidRPr="00A152EE">
        <w:rPr>
          <w:rFonts w:asciiTheme="majorHAnsi" w:hAnsiTheme="majorHAnsi" w:cstheme="majorHAnsi"/>
          <w:b/>
          <w:bCs/>
        </w:rPr>
        <w:t xml:space="preserve"> </w:t>
      </w:r>
      <w:r w:rsidRPr="000A0E0B">
        <w:rPr>
          <w:rFonts w:asciiTheme="majorHAnsi" w:hAnsiTheme="majorHAnsi" w:cstheme="majorHAnsi"/>
        </w:rPr>
        <w:t xml:space="preserve">(2016), </w:t>
      </w:r>
      <w:r w:rsidRPr="00A152EE">
        <w:rPr>
          <w:rFonts w:asciiTheme="majorHAnsi" w:hAnsiTheme="majorHAnsi" w:cstheme="majorHAnsi"/>
          <w:b/>
          <w:bCs/>
        </w:rPr>
        <w:t>Neige</w:t>
      </w:r>
      <w:r w:rsidRPr="000A0E0B">
        <w:rPr>
          <w:rFonts w:asciiTheme="majorHAnsi" w:hAnsiTheme="majorHAnsi" w:cstheme="majorHAnsi"/>
        </w:rPr>
        <w:t xml:space="preserve">’s vision has been presented in the most vibrant and revelatory colours. Meanwhile, the legions of like-minded “blackgaze” bands that have followed in </w:t>
      </w:r>
      <w:r w:rsidRPr="00A152EE">
        <w:rPr>
          <w:rFonts w:asciiTheme="majorHAnsi" w:hAnsiTheme="majorHAnsi" w:cstheme="majorHAnsi"/>
          <w:b/>
          <w:bCs/>
        </w:rPr>
        <w:t>Alcest</w:t>
      </w:r>
      <w:r w:rsidRPr="000A0E0B">
        <w:rPr>
          <w:rFonts w:asciiTheme="majorHAnsi" w:hAnsiTheme="majorHAnsi" w:cstheme="majorHAnsi"/>
        </w:rPr>
        <w:t>’s wake speak volumes about the Frenchmen’s profound and enduring influence.</w:t>
      </w:r>
    </w:p>
    <w:p w14:paraId="3F518408" w14:textId="77777777" w:rsidR="000A0E0B" w:rsidRPr="000A0E0B" w:rsidRDefault="000A0E0B" w:rsidP="000A0E0B">
      <w:pPr>
        <w:rPr>
          <w:rFonts w:asciiTheme="majorHAnsi" w:hAnsiTheme="majorHAnsi" w:cstheme="majorHAnsi"/>
        </w:rPr>
      </w:pPr>
    </w:p>
    <w:p w14:paraId="3542F49C" w14:textId="24734A48" w:rsidR="000A0E0B" w:rsidRPr="000A0E0B" w:rsidRDefault="000A0E0B" w:rsidP="000A0E0B">
      <w:pPr>
        <w:rPr>
          <w:rFonts w:asciiTheme="majorHAnsi" w:hAnsiTheme="majorHAnsi" w:cstheme="majorHAnsi"/>
        </w:rPr>
      </w:pPr>
      <w:r w:rsidRPr="000A0E0B">
        <w:rPr>
          <w:rFonts w:asciiTheme="majorHAnsi" w:hAnsiTheme="majorHAnsi" w:cstheme="majorHAnsi"/>
        </w:rPr>
        <w:t xml:space="preserve">Released in October 2019, </w:t>
      </w:r>
      <w:r w:rsidRPr="00A152EE">
        <w:rPr>
          <w:rFonts w:asciiTheme="majorHAnsi" w:hAnsiTheme="majorHAnsi" w:cstheme="majorHAnsi"/>
          <w:b/>
          <w:bCs/>
        </w:rPr>
        <w:t>Alcest</w:t>
      </w:r>
      <w:r w:rsidRPr="000A0E0B">
        <w:rPr>
          <w:rFonts w:asciiTheme="majorHAnsi" w:hAnsiTheme="majorHAnsi" w:cstheme="majorHAnsi"/>
        </w:rPr>
        <w:t xml:space="preserve">’s sixth studio album marked another grand milestone in their story. Their first record for </w:t>
      </w:r>
      <w:r w:rsidRPr="00A152EE">
        <w:rPr>
          <w:rFonts w:asciiTheme="majorHAnsi" w:hAnsiTheme="majorHAnsi" w:cstheme="majorHAnsi"/>
          <w:b/>
          <w:bCs/>
        </w:rPr>
        <w:t>Nuclear Blast Records</w:t>
      </w:r>
      <w:r w:rsidRPr="000A0E0B">
        <w:rPr>
          <w:rFonts w:asciiTheme="majorHAnsi" w:hAnsiTheme="majorHAnsi" w:cstheme="majorHAnsi"/>
        </w:rPr>
        <w:t xml:space="preserve">, </w:t>
      </w:r>
      <w:r w:rsidRPr="00A152EE">
        <w:rPr>
          <w:rFonts w:asciiTheme="majorHAnsi" w:hAnsiTheme="majorHAnsi" w:cstheme="majorHAnsi"/>
          <w:b/>
          <w:bCs/>
          <w:i/>
          <w:iCs/>
        </w:rPr>
        <w:t>Spiritual Instinct</w:t>
      </w:r>
      <w:r w:rsidRPr="000A0E0B">
        <w:rPr>
          <w:rFonts w:asciiTheme="majorHAnsi" w:hAnsiTheme="majorHAnsi" w:cstheme="majorHAnsi"/>
        </w:rPr>
        <w:t xml:space="preserve"> deftly sustained the conceptual and musical preoccupations of past achievements, while taking </w:t>
      </w:r>
      <w:r w:rsidRPr="00A152EE">
        <w:rPr>
          <w:rFonts w:asciiTheme="majorHAnsi" w:hAnsiTheme="majorHAnsi" w:cstheme="majorHAnsi"/>
          <w:b/>
          <w:bCs/>
        </w:rPr>
        <w:t>Neige</w:t>
      </w:r>
      <w:r w:rsidRPr="000A0E0B">
        <w:rPr>
          <w:rFonts w:asciiTheme="majorHAnsi" w:hAnsiTheme="majorHAnsi" w:cstheme="majorHAnsi"/>
        </w:rPr>
        <w:t xml:space="preserve"> and long-time drummer </w:t>
      </w:r>
      <w:r w:rsidRPr="00A152EE">
        <w:rPr>
          <w:rFonts w:asciiTheme="majorHAnsi" w:hAnsiTheme="majorHAnsi" w:cstheme="majorHAnsi"/>
          <w:b/>
          <w:bCs/>
        </w:rPr>
        <w:t>Winterhalter</w:t>
      </w:r>
      <w:r w:rsidRPr="000A0E0B">
        <w:rPr>
          <w:rFonts w:asciiTheme="majorHAnsi" w:hAnsiTheme="majorHAnsi" w:cstheme="majorHAnsi"/>
        </w:rPr>
        <w:t xml:space="preserve"> into new sonic realms, both grittier and more nuanced than ever before. Inevitably, plans to tour their new music were eventually scuppered by the global pandemic that broke out early in 2020. But </w:t>
      </w:r>
      <w:r w:rsidRPr="00A152EE">
        <w:rPr>
          <w:rFonts w:asciiTheme="majorHAnsi" w:hAnsiTheme="majorHAnsi" w:cstheme="majorHAnsi"/>
          <w:b/>
          <w:bCs/>
        </w:rPr>
        <w:t>Alcest</w:t>
      </w:r>
      <w:r w:rsidRPr="000A0E0B">
        <w:rPr>
          <w:rFonts w:asciiTheme="majorHAnsi" w:hAnsiTheme="majorHAnsi" w:cstheme="majorHAnsi"/>
        </w:rPr>
        <w:t xml:space="preserve">’s creative journey continued regardless, and the results can be heard on the band’s latest album, </w:t>
      </w:r>
      <w:r w:rsidRPr="00A152EE">
        <w:rPr>
          <w:rFonts w:asciiTheme="majorHAnsi" w:hAnsiTheme="majorHAnsi" w:cstheme="majorHAnsi"/>
          <w:b/>
          <w:bCs/>
          <w:i/>
          <w:iCs/>
        </w:rPr>
        <w:t xml:space="preserve">Les Chants de </w:t>
      </w:r>
      <w:r w:rsidR="00643FC0">
        <w:rPr>
          <w:rFonts w:asciiTheme="majorHAnsi" w:hAnsiTheme="majorHAnsi" w:cstheme="majorHAnsi"/>
          <w:b/>
          <w:bCs/>
          <w:i/>
          <w:iCs/>
        </w:rPr>
        <w:t>l</w:t>
      </w:r>
      <w:r w:rsidRPr="00A152EE">
        <w:rPr>
          <w:rFonts w:asciiTheme="majorHAnsi" w:hAnsiTheme="majorHAnsi" w:cstheme="majorHAnsi"/>
          <w:b/>
          <w:bCs/>
          <w:i/>
          <w:iCs/>
        </w:rPr>
        <w:t>’Aurore</w:t>
      </w:r>
      <w:r w:rsidRPr="000A0E0B">
        <w:rPr>
          <w:rFonts w:asciiTheme="majorHAnsi" w:hAnsiTheme="majorHAnsi" w:cstheme="majorHAnsi"/>
        </w:rPr>
        <w:t>.</w:t>
      </w:r>
    </w:p>
    <w:p w14:paraId="64AEC602" w14:textId="77777777" w:rsidR="000A0E0B" w:rsidRPr="000A0E0B" w:rsidRDefault="000A0E0B" w:rsidP="000A0E0B">
      <w:pPr>
        <w:rPr>
          <w:rFonts w:asciiTheme="majorHAnsi" w:hAnsiTheme="majorHAnsi" w:cstheme="majorHAnsi"/>
        </w:rPr>
      </w:pPr>
    </w:p>
    <w:p w14:paraId="1FEF238E" w14:textId="77777777" w:rsidR="000A0E0B" w:rsidRPr="00A152EE" w:rsidRDefault="000A0E0B" w:rsidP="000A0E0B">
      <w:pPr>
        <w:rPr>
          <w:rFonts w:asciiTheme="majorHAnsi" w:hAnsiTheme="majorHAnsi" w:cstheme="majorHAnsi"/>
          <w:i/>
          <w:iCs/>
        </w:rPr>
      </w:pPr>
      <w:r w:rsidRPr="00A152EE">
        <w:rPr>
          <w:rFonts w:asciiTheme="majorHAnsi" w:hAnsiTheme="majorHAnsi" w:cstheme="majorHAnsi"/>
          <w:i/>
          <w:iCs/>
        </w:rPr>
        <w:lastRenderedPageBreak/>
        <w:t>“I guess all musicians have more or less the same story to tell,”</w:t>
      </w:r>
      <w:r w:rsidRPr="000A0E0B">
        <w:rPr>
          <w:rFonts w:asciiTheme="majorHAnsi" w:hAnsiTheme="majorHAnsi" w:cstheme="majorHAnsi"/>
        </w:rPr>
        <w:t xml:space="preserve"> says </w:t>
      </w:r>
      <w:r w:rsidRPr="00A152EE">
        <w:rPr>
          <w:rFonts w:asciiTheme="majorHAnsi" w:hAnsiTheme="majorHAnsi" w:cstheme="majorHAnsi"/>
          <w:b/>
          <w:bCs/>
        </w:rPr>
        <w:t>Neige</w:t>
      </w:r>
      <w:r w:rsidRPr="000A0E0B">
        <w:rPr>
          <w:rFonts w:asciiTheme="majorHAnsi" w:hAnsiTheme="majorHAnsi" w:cstheme="majorHAnsi"/>
        </w:rPr>
        <w:t xml:space="preserve">. </w:t>
      </w:r>
      <w:r w:rsidRPr="00A152EE">
        <w:rPr>
          <w:rFonts w:asciiTheme="majorHAnsi" w:hAnsiTheme="majorHAnsi" w:cstheme="majorHAnsi"/>
          <w:i/>
          <w:iCs/>
        </w:rPr>
        <w:t>“We did one tour in Europe for the release of the last album, and we were able to play the last show in Paris, but two days later, there was the lockdown. We had to cancel all our plans to tour in the States and everywhere else. But we’d been touring so much for the previous 10 years that it felt like a forced but necessary break, for me to just be able to be at home and focus a little bit on my family, my friends and myself. It was quite life-changing, to be obliged to stay at home. You had to review all your perspectives, you know? They were strange times, but now it almost feels like it didn’t happen…”</w:t>
      </w:r>
    </w:p>
    <w:p w14:paraId="3433B67C" w14:textId="77777777" w:rsidR="000A0E0B" w:rsidRPr="000A0E0B" w:rsidRDefault="000A0E0B" w:rsidP="000A0E0B">
      <w:pPr>
        <w:rPr>
          <w:rFonts w:asciiTheme="majorHAnsi" w:hAnsiTheme="majorHAnsi" w:cstheme="majorHAnsi"/>
        </w:rPr>
      </w:pPr>
    </w:p>
    <w:p w14:paraId="3EEC79DB" w14:textId="564AA264" w:rsidR="000A0E0B" w:rsidRPr="000A0E0B" w:rsidRDefault="000A0E0B" w:rsidP="000A0E0B">
      <w:pPr>
        <w:rPr>
          <w:rFonts w:asciiTheme="majorHAnsi" w:hAnsiTheme="majorHAnsi" w:cstheme="majorHAnsi"/>
        </w:rPr>
      </w:pPr>
      <w:r w:rsidRPr="000A0E0B">
        <w:rPr>
          <w:rFonts w:asciiTheme="majorHAnsi" w:hAnsiTheme="majorHAnsi" w:cstheme="majorHAnsi"/>
        </w:rPr>
        <w:t xml:space="preserve">Having redirected his artistic energies, </w:t>
      </w:r>
      <w:r w:rsidRPr="00A152EE">
        <w:rPr>
          <w:rFonts w:asciiTheme="majorHAnsi" w:hAnsiTheme="majorHAnsi" w:cstheme="majorHAnsi"/>
          <w:b/>
          <w:bCs/>
        </w:rPr>
        <w:t xml:space="preserve">Neige </w:t>
      </w:r>
      <w:r w:rsidRPr="000A0E0B">
        <w:rPr>
          <w:rFonts w:asciiTheme="majorHAnsi" w:hAnsiTheme="majorHAnsi" w:cstheme="majorHAnsi"/>
        </w:rPr>
        <w:t xml:space="preserve">began work on the follow-up to </w:t>
      </w:r>
      <w:r w:rsidRPr="00A152EE">
        <w:rPr>
          <w:rFonts w:asciiTheme="majorHAnsi" w:hAnsiTheme="majorHAnsi" w:cstheme="majorHAnsi"/>
          <w:b/>
          <w:bCs/>
          <w:i/>
          <w:iCs/>
        </w:rPr>
        <w:t>Spiritual Instinct</w:t>
      </w:r>
      <w:r w:rsidRPr="000A0E0B">
        <w:rPr>
          <w:rFonts w:asciiTheme="majorHAnsi" w:hAnsiTheme="majorHAnsi" w:cstheme="majorHAnsi"/>
        </w:rPr>
        <w:t xml:space="preserve">, newly inspired by the experiential essence that first led him to his band’s ground-breaking musical life. As with </w:t>
      </w:r>
      <w:r w:rsidRPr="00813465">
        <w:rPr>
          <w:rFonts w:asciiTheme="majorHAnsi" w:hAnsiTheme="majorHAnsi" w:cstheme="majorHAnsi"/>
          <w:b/>
          <w:bCs/>
          <w:i/>
          <w:iCs/>
        </w:rPr>
        <w:t>Souvenirs d’un Autre Mode</w:t>
      </w:r>
      <w:r w:rsidRPr="000A0E0B">
        <w:rPr>
          <w:rFonts w:asciiTheme="majorHAnsi" w:hAnsiTheme="majorHAnsi" w:cstheme="majorHAnsi"/>
        </w:rPr>
        <w:t xml:space="preserve">, </w:t>
      </w:r>
      <w:r w:rsidRPr="00813465">
        <w:rPr>
          <w:rFonts w:asciiTheme="majorHAnsi" w:hAnsiTheme="majorHAnsi" w:cstheme="majorHAnsi"/>
          <w:b/>
          <w:bCs/>
          <w:i/>
          <w:iCs/>
        </w:rPr>
        <w:t xml:space="preserve">Les Chants de </w:t>
      </w:r>
      <w:r w:rsidR="00331A0C">
        <w:rPr>
          <w:rFonts w:asciiTheme="majorHAnsi" w:hAnsiTheme="majorHAnsi" w:cstheme="majorHAnsi"/>
          <w:b/>
          <w:bCs/>
          <w:i/>
          <w:iCs/>
        </w:rPr>
        <w:t>l</w:t>
      </w:r>
      <w:r w:rsidRPr="00813465">
        <w:rPr>
          <w:rFonts w:asciiTheme="majorHAnsi" w:hAnsiTheme="majorHAnsi" w:cstheme="majorHAnsi"/>
          <w:b/>
          <w:bCs/>
          <w:i/>
          <w:iCs/>
        </w:rPr>
        <w:t>’Aurore</w:t>
      </w:r>
      <w:r w:rsidRPr="000A0E0B">
        <w:rPr>
          <w:rFonts w:asciiTheme="majorHAnsi" w:hAnsiTheme="majorHAnsi" w:cstheme="majorHAnsi"/>
        </w:rPr>
        <w:t xml:space="preserve"> draws inspiration from the spiritual childhood experiences that have shaped </w:t>
      </w:r>
      <w:r w:rsidRPr="00813465">
        <w:rPr>
          <w:rFonts w:asciiTheme="majorHAnsi" w:hAnsiTheme="majorHAnsi" w:cstheme="majorHAnsi"/>
          <w:b/>
          <w:bCs/>
        </w:rPr>
        <w:t>Neige</w:t>
      </w:r>
      <w:r w:rsidRPr="000A0E0B">
        <w:rPr>
          <w:rFonts w:asciiTheme="majorHAnsi" w:hAnsiTheme="majorHAnsi" w:cstheme="majorHAnsi"/>
        </w:rPr>
        <w:t xml:space="preserve">, both as a musician and a human being. A liberated nosedive into the very notion of consciousness and the layered mists of reality, the seventh </w:t>
      </w:r>
      <w:r w:rsidRPr="00813465">
        <w:rPr>
          <w:rFonts w:asciiTheme="majorHAnsi" w:hAnsiTheme="majorHAnsi" w:cstheme="majorHAnsi"/>
          <w:b/>
          <w:bCs/>
        </w:rPr>
        <w:t>Alcest</w:t>
      </w:r>
      <w:r w:rsidRPr="000A0E0B">
        <w:rPr>
          <w:rFonts w:asciiTheme="majorHAnsi" w:hAnsiTheme="majorHAnsi" w:cstheme="majorHAnsi"/>
        </w:rPr>
        <w:t xml:space="preserve"> album amounts to a euphoric homecoming.</w:t>
      </w:r>
    </w:p>
    <w:p w14:paraId="110B92FD" w14:textId="77777777" w:rsidR="000A0E0B" w:rsidRPr="000A0E0B" w:rsidRDefault="000A0E0B" w:rsidP="000A0E0B">
      <w:pPr>
        <w:rPr>
          <w:rFonts w:asciiTheme="majorHAnsi" w:hAnsiTheme="majorHAnsi" w:cstheme="majorHAnsi"/>
        </w:rPr>
      </w:pPr>
    </w:p>
    <w:p w14:paraId="0412B1E1" w14:textId="77777777" w:rsidR="000A0E0B" w:rsidRPr="000A0E0B" w:rsidRDefault="000A0E0B" w:rsidP="000A0E0B">
      <w:pPr>
        <w:rPr>
          <w:rFonts w:asciiTheme="majorHAnsi" w:hAnsiTheme="majorHAnsi" w:cstheme="majorHAnsi"/>
        </w:rPr>
      </w:pPr>
      <w:r w:rsidRPr="00813465">
        <w:rPr>
          <w:rFonts w:asciiTheme="majorHAnsi" w:hAnsiTheme="majorHAnsi" w:cstheme="majorHAnsi"/>
          <w:i/>
          <w:iCs/>
        </w:rPr>
        <w:t>“I needed to go back into my inner world,”</w:t>
      </w:r>
      <w:r w:rsidRPr="000A0E0B">
        <w:rPr>
          <w:rFonts w:asciiTheme="majorHAnsi" w:hAnsiTheme="majorHAnsi" w:cstheme="majorHAnsi"/>
        </w:rPr>
        <w:t xml:space="preserve"> </w:t>
      </w:r>
      <w:r w:rsidRPr="00813465">
        <w:rPr>
          <w:rFonts w:asciiTheme="majorHAnsi" w:hAnsiTheme="majorHAnsi" w:cstheme="majorHAnsi"/>
          <w:b/>
          <w:bCs/>
        </w:rPr>
        <w:t>Neige</w:t>
      </w:r>
      <w:r w:rsidRPr="000A0E0B">
        <w:rPr>
          <w:rFonts w:asciiTheme="majorHAnsi" w:hAnsiTheme="majorHAnsi" w:cstheme="majorHAnsi"/>
        </w:rPr>
        <w:t xml:space="preserve"> says. </w:t>
      </w:r>
      <w:r w:rsidRPr="00813465">
        <w:rPr>
          <w:rFonts w:asciiTheme="majorHAnsi" w:hAnsiTheme="majorHAnsi" w:cstheme="majorHAnsi"/>
          <w:i/>
          <w:iCs/>
        </w:rPr>
        <w:t>“That’s where most of my resources and most of my inspiration for Alcest comes from. The last couple of records were quite dark, because they were influenced by things that were happening around me, like the terrorist attacks in Paris. We are living in very dark times. For the new album, I wanted to do the opposite – to bring a little bit of light into this world. Everything is so dark, and I find that light and beauty are not things that are very familiar anymore, especially in metal music. But my inner world is very bright and uplifting, and I thought it would be nice to make a record around this. Despite the overall style of the album, all the songs have their own themes and individuality, exploring different facets of Alcest's concept. This album is a journey with a beginning and an end that should be listened to as a whole, bringing the listener to various musical landscapes and emotions.”</w:t>
      </w:r>
    </w:p>
    <w:p w14:paraId="5C3EC088" w14:textId="77777777" w:rsidR="000A0E0B" w:rsidRPr="000A0E0B" w:rsidRDefault="000A0E0B" w:rsidP="000A0E0B">
      <w:pPr>
        <w:rPr>
          <w:rFonts w:asciiTheme="majorHAnsi" w:hAnsiTheme="majorHAnsi" w:cstheme="majorHAnsi"/>
        </w:rPr>
      </w:pPr>
    </w:p>
    <w:p w14:paraId="6E6CF94B" w14:textId="524623D4" w:rsidR="000A0E0B" w:rsidRPr="000A0E0B" w:rsidRDefault="000A0E0B" w:rsidP="000A0E0B">
      <w:pPr>
        <w:rPr>
          <w:rFonts w:asciiTheme="majorHAnsi" w:hAnsiTheme="majorHAnsi" w:cstheme="majorHAnsi"/>
        </w:rPr>
      </w:pPr>
      <w:r w:rsidRPr="000A0E0B">
        <w:rPr>
          <w:rFonts w:asciiTheme="majorHAnsi" w:hAnsiTheme="majorHAnsi" w:cstheme="majorHAnsi"/>
        </w:rPr>
        <w:t xml:space="preserve">Recorded by </w:t>
      </w:r>
      <w:r w:rsidRPr="00EE47C4">
        <w:rPr>
          <w:rFonts w:asciiTheme="majorHAnsi" w:hAnsiTheme="majorHAnsi" w:cstheme="majorHAnsi"/>
          <w:b/>
          <w:bCs/>
        </w:rPr>
        <w:t xml:space="preserve">Neige </w:t>
      </w:r>
      <w:r w:rsidRPr="000A0E0B">
        <w:rPr>
          <w:rFonts w:asciiTheme="majorHAnsi" w:hAnsiTheme="majorHAnsi" w:cstheme="majorHAnsi"/>
        </w:rPr>
        <w:t xml:space="preserve">and </w:t>
      </w:r>
      <w:r w:rsidRPr="00EE47C4">
        <w:rPr>
          <w:rFonts w:asciiTheme="majorHAnsi" w:hAnsiTheme="majorHAnsi" w:cstheme="majorHAnsi"/>
          <w:b/>
          <w:bCs/>
        </w:rPr>
        <w:t xml:space="preserve">Winterhalter </w:t>
      </w:r>
      <w:r w:rsidRPr="000A0E0B">
        <w:rPr>
          <w:rFonts w:asciiTheme="majorHAnsi" w:hAnsiTheme="majorHAnsi" w:cstheme="majorHAnsi"/>
        </w:rPr>
        <w:t xml:space="preserve">themselves, with a little help from talented friends, </w:t>
      </w:r>
      <w:r w:rsidRPr="00EE47C4">
        <w:rPr>
          <w:rFonts w:asciiTheme="majorHAnsi" w:hAnsiTheme="majorHAnsi" w:cstheme="majorHAnsi"/>
          <w:b/>
          <w:bCs/>
          <w:i/>
          <w:iCs/>
        </w:rPr>
        <w:t xml:space="preserve">Les Chants de </w:t>
      </w:r>
      <w:r w:rsidR="00331A0C">
        <w:rPr>
          <w:rFonts w:asciiTheme="majorHAnsi" w:hAnsiTheme="majorHAnsi" w:cstheme="majorHAnsi"/>
          <w:b/>
          <w:bCs/>
          <w:i/>
          <w:iCs/>
        </w:rPr>
        <w:t>l</w:t>
      </w:r>
      <w:r w:rsidRPr="00EE47C4">
        <w:rPr>
          <w:rFonts w:asciiTheme="majorHAnsi" w:hAnsiTheme="majorHAnsi" w:cstheme="majorHAnsi"/>
          <w:b/>
          <w:bCs/>
          <w:i/>
          <w:iCs/>
        </w:rPr>
        <w:t>’Aurore</w:t>
      </w:r>
      <w:r w:rsidRPr="000A0E0B">
        <w:rPr>
          <w:rFonts w:asciiTheme="majorHAnsi" w:hAnsiTheme="majorHAnsi" w:cstheme="majorHAnsi"/>
        </w:rPr>
        <w:t xml:space="preserve"> pulls off the neat trick of sounding both huge and intimate. From the opening </w:t>
      </w:r>
      <w:r w:rsidRPr="00EE47C4">
        <w:rPr>
          <w:rFonts w:asciiTheme="majorHAnsi" w:hAnsiTheme="majorHAnsi" w:cstheme="majorHAnsi"/>
          <w:b/>
          <w:bCs/>
          <w:i/>
          <w:iCs/>
        </w:rPr>
        <w:t xml:space="preserve">Komorebi </w:t>
      </w:r>
      <w:r w:rsidRPr="000A0E0B">
        <w:rPr>
          <w:rFonts w:asciiTheme="majorHAnsi" w:hAnsiTheme="majorHAnsi" w:cstheme="majorHAnsi"/>
        </w:rPr>
        <w:t xml:space="preserve">onwards, </w:t>
      </w:r>
      <w:r w:rsidRPr="00EE47C4">
        <w:rPr>
          <w:rFonts w:asciiTheme="majorHAnsi" w:hAnsiTheme="majorHAnsi" w:cstheme="majorHAnsi"/>
          <w:b/>
          <w:bCs/>
        </w:rPr>
        <w:t xml:space="preserve">Alcest </w:t>
      </w:r>
      <w:r w:rsidRPr="000A0E0B">
        <w:rPr>
          <w:rFonts w:asciiTheme="majorHAnsi" w:hAnsiTheme="majorHAnsi" w:cstheme="majorHAnsi"/>
        </w:rPr>
        <w:t xml:space="preserve">sound reborn and revitalised, as their most cherished trademarks are reinvented for a new era, and with new depths and sophistication on display. </w:t>
      </w:r>
    </w:p>
    <w:p w14:paraId="65A4B4EB" w14:textId="77777777" w:rsidR="000A0E0B" w:rsidRPr="000A0E0B" w:rsidRDefault="000A0E0B" w:rsidP="000A0E0B">
      <w:pPr>
        <w:rPr>
          <w:rFonts w:asciiTheme="majorHAnsi" w:hAnsiTheme="majorHAnsi" w:cstheme="majorHAnsi"/>
        </w:rPr>
      </w:pPr>
    </w:p>
    <w:p w14:paraId="7ABD932E" w14:textId="54D162DD" w:rsidR="000A0E0B" w:rsidRPr="000A0E0B" w:rsidRDefault="000A0E0B" w:rsidP="000A0E0B">
      <w:pPr>
        <w:rPr>
          <w:rFonts w:asciiTheme="majorHAnsi" w:hAnsiTheme="majorHAnsi" w:cstheme="majorHAnsi"/>
        </w:rPr>
      </w:pPr>
      <w:r w:rsidRPr="00EE47C4">
        <w:rPr>
          <w:rFonts w:asciiTheme="majorHAnsi" w:hAnsiTheme="majorHAnsi" w:cstheme="majorHAnsi"/>
          <w:i/>
          <w:iCs/>
        </w:rPr>
        <w:t>“We bought some new equipment, and we recorded the album like bands were doing it in the ‘70s</w:t>
      </w:r>
      <w:r w:rsidRPr="000A0E0B">
        <w:rPr>
          <w:rFonts w:asciiTheme="majorHAnsi" w:hAnsiTheme="majorHAnsi" w:cstheme="majorHAnsi"/>
        </w:rPr>
        <w:t xml:space="preserve">,” </w:t>
      </w:r>
      <w:r w:rsidRPr="00EE47C4">
        <w:rPr>
          <w:rFonts w:asciiTheme="majorHAnsi" w:hAnsiTheme="majorHAnsi" w:cstheme="majorHAnsi"/>
          <w:b/>
          <w:bCs/>
        </w:rPr>
        <w:t xml:space="preserve">Neige </w:t>
      </w:r>
      <w:r w:rsidRPr="000A0E0B">
        <w:rPr>
          <w:rFonts w:asciiTheme="majorHAnsi" w:hAnsiTheme="majorHAnsi" w:cstheme="majorHAnsi"/>
        </w:rPr>
        <w:t>explains.</w:t>
      </w:r>
      <w:r w:rsidR="004C52DA">
        <w:rPr>
          <w:rFonts w:asciiTheme="majorHAnsi" w:hAnsiTheme="majorHAnsi" w:cstheme="majorHAnsi"/>
        </w:rPr>
        <w:t xml:space="preserve"> </w:t>
      </w:r>
      <w:r w:rsidRPr="004C52DA">
        <w:rPr>
          <w:rFonts w:asciiTheme="majorHAnsi" w:hAnsiTheme="majorHAnsi" w:cstheme="majorHAnsi"/>
          <w:i/>
          <w:iCs/>
        </w:rPr>
        <w:t>”We went into this big house, and the drums were recorded in this big attic, with a really nice reverb! So it was interesting to do it ourselves, because we could spend as much time as we wanted to, to perfect the takes. We wanted some really organic production, but also I wanted this orchestral approach, with lots of arrangements and different kinds of sounds, like real piano and real choirs. It was quite an ambitious recording.”</w:t>
      </w:r>
    </w:p>
    <w:p w14:paraId="55C4368F" w14:textId="77777777" w:rsidR="000A0E0B" w:rsidRPr="000A0E0B" w:rsidRDefault="000A0E0B" w:rsidP="000A0E0B">
      <w:pPr>
        <w:rPr>
          <w:rFonts w:asciiTheme="majorHAnsi" w:hAnsiTheme="majorHAnsi" w:cstheme="majorHAnsi"/>
        </w:rPr>
      </w:pPr>
    </w:p>
    <w:p w14:paraId="636DE6AF" w14:textId="30519ABF" w:rsidR="000A0E0B" w:rsidRPr="000A0E0B" w:rsidRDefault="000A0E0B" w:rsidP="000A0E0B">
      <w:pPr>
        <w:rPr>
          <w:rFonts w:asciiTheme="majorHAnsi" w:hAnsiTheme="majorHAnsi" w:cstheme="majorHAnsi"/>
        </w:rPr>
      </w:pPr>
      <w:r w:rsidRPr="000A0E0B">
        <w:rPr>
          <w:rFonts w:asciiTheme="majorHAnsi" w:hAnsiTheme="majorHAnsi" w:cstheme="majorHAnsi"/>
        </w:rPr>
        <w:t xml:space="preserve">A band known for their empathetic ethos, </w:t>
      </w:r>
      <w:r w:rsidRPr="00EE47C4">
        <w:rPr>
          <w:rFonts w:asciiTheme="majorHAnsi" w:hAnsiTheme="majorHAnsi" w:cstheme="majorHAnsi"/>
          <w:b/>
          <w:bCs/>
        </w:rPr>
        <w:t>Alcest</w:t>
      </w:r>
      <w:r w:rsidRPr="000A0E0B">
        <w:rPr>
          <w:rFonts w:asciiTheme="majorHAnsi" w:hAnsiTheme="majorHAnsi" w:cstheme="majorHAnsi"/>
        </w:rPr>
        <w:t xml:space="preserve"> have never sounded more blissful than they do on </w:t>
      </w:r>
      <w:r w:rsidRPr="00EE47C4">
        <w:rPr>
          <w:rFonts w:asciiTheme="majorHAnsi" w:hAnsiTheme="majorHAnsi" w:cstheme="majorHAnsi"/>
          <w:b/>
          <w:bCs/>
          <w:i/>
          <w:iCs/>
        </w:rPr>
        <w:t xml:space="preserve">Les Chants de </w:t>
      </w:r>
      <w:r w:rsidR="001A770A">
        <w:rPr>
          <w:rFonts w:asciiTheme="majorHAnsi" w:hAnsiTheme="majorHAnsi" w:cstheme="majorHAnsi"/>
          <w:b/>
          <w:bCs/>
          <w:i/>
          <w:iCs/>
        </w:rPr>
        <w:t>l</w:t>
      </w:r>
      <w:r w:rsidRPr="00EE47C4">
        <w:rPr>
          <w:rFonts w:asciiTheme="majorHAnsi" w:hAnsiTheme="majorHAnsi" w:cstheme="majorHAnsi"/>
          <w:b/>
          <w:bCs/>
          <w:i/>
          <w:iCs/>
        </w:rPr>
        <w:t>’Aurore</w:t>
      </w:r>
      <w:r w:rsidRPr="000A0E0B">
        <w:rPr>
          <w:rFonts w:asciiTheme="majorHAnsi" w:hAnsiTheme="majorHAnsi" w:cstheme="majorHAnsi"/>
        </w:rPr>
        <w:t xml:space="preserve">. As </w:t>
      </w:r>
      <w:r w:rsidRPr="00EE47C4">
        <w:rPr>
          <w:rFonts w:asciiTheme="majorHAnsi" w:hAnsiTheme="majorHAnsi" w:cstheme="majorHAnsi"/>
          <w:b/>
          <w:bCs/>
        </w:rPr>
        <w:t>Neige</w:t>
      </w:r>
      <w:r w:rsidRPr="000A0E0B">
        <w:rPr>
          <w:rFonts w:asciiTheme="majorHAnsi" w:hAnsiTheme="majorHAnsi" w:cstheme="majorHAnsi"/>
        </w:rPr>
        <w:t xml:space="preserve"> explains, new songs like recent single </w:t>
      </w:r>
      <w:r w:rsidRPr="00EE47C4">
        <w:rPr>
          <w:rFonts w:asciiTheme="majorHAnsi" w:hAnsiTheme="majorHAnsi" w:cstheme="majorHAnsi"/>
          <w:b/>
          <w:bCs/>
          <w:i/>
          <w:iCs/>
        </w:rPr>
        <w:t xml:space="preserve">L’Envol </w:t>
      </w:r>
      <w:r w:rsidRPr="000A0E0B">
        <w:rPr>
          <w:rFonts w:asciiTheme="majorHAnsi" w:hAnsiTheme="majorHAnsi" w:cstheme="majorHAnsi"/>
        </w:rPr>
        <w:t xml:space="preserve">and the epic </w:t>
      </w:r>
      <w:r w:rsidRPr="00EE47C4">
        <w:rPr>
          <w:rFonts w:asciiTheme="majorHAnsi" w:hAnsiTheme="majorHAnsi" w:cstheme="majorHAnsi"/>
          <w:b/>
          <w:bCs/>
          <w:i/>
          <w:iCs/>
        </w:rPr>
        <w:t>L’Enfant de la Lune</w:t>
      </w:r>
      <w:r w:rsidRPr="000A0E0B">
        <w:rPr>
          <w:rFonts w:asciiTheme="majorHAnsi" w:hAnsiTheme="majorHAnsi" w:cstheme="majorHAnsi"/>
        </w:rPr>
        <w:t xml:space="preserve"> aim to counteract the negativity and darkness that surrounds us in the so-called real world, with hazily expressed visions of a different place and time. After dealing with the abstract horrors of mortal existence on previous records, </w:t>
      </w:r>
      <w:r w:rsidRPr="00A61E75">
        <w:rPr>
          <w:rFonts w:asciiTheme="majorHAnsi" w:hAnsiTheme="majorHAnsi" w:cstheme="majorHAnsi"/>
          <w:b/>
          <w:bCs/>
        </w:rPr>
        <w:t>Neige</w:t>
      </w:r>
      <w:r w:rsidRPr="000A0E0B">
        <w:rPr>
          <w:rFonts w:asciiTheme="majorHAnsi" w:hAnsiTheme="majorHAnsi" w:cstheme="majorHAnsi"/>
        </w:rPr>
        <w:t xml:space="preserve"> has returned to the comforting cocoon of his spirituality, and with the specific intention of spreading some love and positivity.</w:t>
      </w:r>
    </w:p>
    <w:p w14:paraId="0A37C682" w14:textId="77777777" w:rsidR="000A0E0B" w:rsidRPr="000A0E0B" w:rsidRDefault="000A0E0B" w:rsidP="000A0E0B">
      <w:pPr>
        <w:rPr>
          <w:rFonts w:asciiTheme="majorHAnsi" w:hAnsiTheme="majorHAnsi" w:cstheme="majorHAnsi"/>
        </w:rPr>
      </w:pPr>
    </w:p>
    <w:p w14:paraId="18C7112B" w14:textId="77777777" w:rsidR="000A0E0B" w:rsidRPr="000A0E0B" w:rsidRDefault="000A0E0B" w:rsidP="000A0E0B">
      <w:pPr>
        <w:rPr>
          <w:rFonts w:asciiTheme="majorHAnsi" w:hAnsiTheme="majorHAnsi" w:cstheme="majorHAnsi"/>
        </w:rPr>
      </w:pPr>
      <w:r w:rsidRPr="00A61E75">
        <w:rPr>
          <w:rFonts w:asciiTheme="majorHAnsi" w:hAnsiTheme="majorHAnsi" w:cstheme="majorHAnsi"/>
          <w:i/>
          <w:iCs/>
        </w:rPr>
        <w:t>“This album is really coming back to the original concept of Alcest,”</w:t>
      </w:r>
      <w:r w:rsidRPr="000A0E0B">
        <w:rPr>
          <w:rFonts w:asciiTheme="majorHAnsi" w:hAnsiTheme="majorHAnsi" w:cstheme="majorHAnsi"/>
        </w:rPr>
        <w:t xml:space="preserve"> he notes. </w:t>
      </w:r>
      <w:r w:rsidRPr="00A61E75">
        <w:rPr>
          <w:rFonts w:asciiTheme="majorHAnsi" w:hAnsiTheme="majorHAnsi" w:cstheme="majorHAnsi"/>
          <w:i/>
          <w:iCs/>
        </w:rPr>
        <w:t>“It’s really about exploring this other world, in the same way that I wrote about it on the first album. The music should be a key to open the door to this other world. It’s like a gate to something else, and it’s a place that is the most beautiful thing you could imagine… but it’s difficult to describe, so that’s why I choose to make music. Because music can speak much more than words. There is a lot of beauty in it, as opposed to what is happening in the world, and I guess it touches people. I’m very thankful for that.”</w:t>
      </w:r>
    </w:p>
    <w:p w14:paraId="27EA4AFB" w14:textId="77777777" w:rsidR="000A0E0B" w:rsidRPr="000A0E0B" w:rsidRDefault="000A0E0B" w:rsidP="000A0E0B">
      <w:pPr>
        <w:rPr>
          <w:rFonts w:asciiTheme="majorHAnsi" w:hAnsiTheme="majorHAnsi" w:cstheme="majorHAnsi"/>
        </w:rPr>
      </w:pPr>
    </w:p>
    <w:p w14:paraId="624B470A" w14:textId="4746BB81" w:rsidR="000A0E0B" w:rsidRPr="000A0E0B" w:rsidRDefault="000A0E0B" w:rsidP="000A0E0B">
      <w:pPr>
        <w:rPr>
          <w:rFonts w:asciiTheme="majorHAnsi" w:hAnsiTheme="majorHAnsi" w:cstheme="majorHAnsi"/>
        </w:rPr>
      </w:pPr>
      <w:r w:rsidRPr="000A0E0B">
        <w:rPr>
          <w:rFonts w:asciiTheme="majorHAnsi" w:hAnsiTheme="majorHAnsi" w:cstheme="majorHAnsi"/>
        </w:rPr>
        <w:lastRenderedPageBreak/>
        <w:t xml:space="preserve">Five years after their last album, </w:t>
      </w:r>
      <w:r w:rsidRPr="00A61E75">
        <w:rPr>
          <w:rFonts w:asciiTheme="majorHAnsi" w:hAnsiTheme="majorHAnsi" w:cstheme="majorHAnsi"/>
          <w:b/>
          <w:bCs/>
        </w:rPr>
        <w:t xml:space="preserve">Alcest </w:t>
      </w:r>
      <w:r w:rsidRPr="000A0E0B">
        <w:rPr>
          <w:rFonts w:asciiTheme="majorHAnsi" w:hAnsiTheme="majorHAnsi" w:cstheme="majorHAnsi"/>
        </w:rPr>
        <w:t xml:space="preserve">have reconvened with a refreshed perspective on their epoch-altering musical endeavours. </w:t>
      </w:r>
      <w:r w:rsidRPr="00A61E75">
        <w:rPr>
          <w:rFonts w:asciiTheme="majorHAnsi" w:hAnsiTheme="majorHAnsi" w:cstheme="majorHAnsi"/>
          <w:b/>
          <w:bCs/>
          <w:i/>
          <w:iCs/>
        </w:rPr>
        <w:t xml:space="preserve">Les Chants de </w:t>
      </w:r>
      <w:r w:rsidR="005E6FBD">
        <w:rPr>
          <w:rFonts w:asciiTheme="majorHAnsi" w:hAnsiTheme="majorHAnsi" w:cstheme="majorHAnsi"/>
          <w:b/>
          <w:bCs/>
          <w:i/>
          <w:iCs/>
        </w:rPr>
        <w:t>l</w:t>
      </w:r>
      <w:r w:rsidRPr="00A61E75">
        <w:rPr>
          <w:rFonts w:asciiTheme="majorHAnsi" w:hAnsiTheme="majorHAnsi" w:cstheme="majorHAnsi"/>
          <w:b/>
          <w:bCs/>
          <w:i/>
          <w:iCs/>
        </w:rPr>
        <w:t>’Aurore</w:t>
      </w:r>
      <w:r w:rsidRPr="000A0E0B">
        <w:rPr>
          <w:rFonts w:asciiTheme="majorHAnsi" w:hAnsiTheme="majorHAnsi" w:cstheme="majorHAnsi"/>
        </w:rPr>
        <w:t xml:space="preserve"> arrives at a tumultuous point in human history, laden with gentle charm and ferocious conviction, and doggedly determined to push </w:t>
      </w:r>
      <w:r w:rsidRPr="00A61E75">
        <w:rPr>
          <w:rFonts w:asciiTheme="majorHAnsi" w:hAnsiTheme="majorHAnsi" w:cstheme="majorHAnsi"/>
          <w:b/>
          <w:bCs/>
        </w:rPr>
        <w:t>Neige</w:t>
      </w:r>
      <w:r w:rsidRPr="000A0E0B">
        <w:rPr>
          <w:rFonts w:asciiTheme="majorHAnsi" w:hAnsiTheme="majorHAnsi" w:cstheme="majorHAnsi"/>
        </w:rPr>
        <w:t xml:space="preserve">’s musical identity ever further into an expansive future. More importantly, perhaps, </w:t>
      </w:r>
      <w:r w:rsidRPr="00A61E75">
        <w:rPr>
          <w:rFonts w:asciiTheme="majorHAnsi" w:hAnsiTheme="majorHAnsi" w:cstheme="majorHAnsi"/>
          <w:b/>
          <w:bCs/>
          <w:i/>
          <w:iCs/>
        </w:rPr>
        <w:t xml:space="preserve">Les Chants de </w:t>
      </w:r>
      <w:r w:rsidR="001878BE">
        <w:rPr>
          <w:rFonts w:asciiTheme="majorHAnsi" w:hAnsiTheme="majorHAnsi" w:cstheme="majorHAnsi"/>
          <w:b/>
          <w:bCs/>
          <w:i/>
          <w:iCs/>
        </w:rPr>
        <w:t>l</w:t>
      </w:r>
      <w:r w:rsidRPr="00A61E75">
        <w:rPr>
          <w:rFonts w:asciiTheme="majorHAnsi" w:hAnsiTheme="majorHAnsi" w:cstheme="majorHAnsi"/>
          <w:b/>
          <w:bCs/>
          <w:i/>
          <w:iCs/>
        </w:rPr>
        <w:t>’Aurore</w:t>
      </w:r>
      <w:r w:rsidRPr="000A0E0B">
        <w:rPr>
          <w:rFonts w:asciiTheme="majorHAnsi" w:hAnsiTheme="majorHAnsi" w:cstheme="majorHAnsi"/>
        </w:rPr>
        <w:t xml:space="preserve"> gives </w:t>
      </w:r>
      <w:r w:rsidRPr="00A61E75">
        <w:rPr>
          <w:rFonts w:asciiTheme="majorHAnsi" w:hAnsiTheme="majorHAnsi" w:cstheme="majorHAnsi"/>
          <w:b/>
          <w:bCs/>
        </w:rPr>
        <w:t xml:space="preserve">Neige </w:t>
      </w:r>
      <w:r w:rsidRPr="000A0E0B">
        <w:rPr>
          <w:rFonts w:asciiTheme="majorHAnsi" w:hAnsiTheme="majorHAnsi" w:cstheme="majorHAnsi"/>
        </w:rPr>
        <w:t xml:space="preserve">a fresh opportunity to connect with his adoring fan base, armed with some of the most beautiful and mesmerising music that he has ever written. </w:t>
      </w:r>
    </w:p>
    <w:p w14:paraId="7CF12BE3" w14:textId="77777777" w:rsidR="000A0E0B" w:rsidRPr="000A0E0B" w:rsidRDefault="000A0E0B" w:rsidP="000A0E0B">
      <w:pPr>
        <w:rPr>
          <w:rFonts w:asciiTheme="majorHAnsi" w:hAnsiTheme="majorHAnsi" w:cstheme="majorHAnsi"/>
        </w:rPr>
      </w:pPr>
    </w:p>
    <w:p w14:paraId="4B2D9AD3" w14:textId="77777777" w:rsidR="000A0E0B" w:rsidRPr="000A0E0B" w:rsidRDefault="000A0E0B" w:rsidP="000A0E0B">
      <w:pPr>
        <w:rPr>
          <w:rFonts w:asciiTheme="majorHAnsi" w:hAnsiTheme="majorHAnsi" w:cstheme="majorHAnsi"/>
        </w:rPr>
      </w:pPr>
      <w:r w:rsidRPr="00A61E75">
        <w:rPr>
          <w:rFonts w:asciiTheme="majorHAnsi" w:hAnsiTheme="majorHAnsi" w:cstheme="majorHAnsi"/>
          <w:i/>
          <w:iCs/>
        </w:rPr>
        <w:t>“We always put all of our heart and soul into making a new record, but when it is released, it doesn’t belong to us anymore,”</w:t>
      </w:r>
      <w:r w:rsidRPr="000A0E0B">
        <w:rPr>
          <w:rFonts w:asciiTheme="majorHAnsi" w:hAnsiTheme="majorHAnsi" w:cstheme="majorHAnsi"/>
        </w:rPr>
        <w:t xml:space="preserve"> </w:t>
      </w:r>
      <w:r w:rsidRPr="00722F64">
        <w:rPr>
          <w:rFonts w:asciiTheme="majorHAnsi" w:hAnsiTheme="majorHAnsi" w:cstheme="majorHAnsi"/>
          <w:b/>
          <w:bCs/>
        </w:rPr>
        <w:t>Neige</w:t>
      </w:r>
      <w:r w:rsidRPr="000A0E0B">
        <w:rPr>
          <w:rFonts w:asciiTheme="majorHAnsi" w:hAnsiTheme="majorHAnsi" w:cstheme="majorHAnsi"/>
        </w:rPr>
        <w:t xml:space="preserve"> shrugs. </w:t>
      </w:r>
      <w:r w:rsidRPr="00A61E75">
        <w:rPr>
          <w:rFonts w:asciiTheme="majorHAnsi" w:hAnsiTheme="majorHAnsi" w:cstheme="majorHAnsi"/>
          <w:i/>
          <w:iCs/>
        </w:rPr>
        <w:t>“People will decide if they like it or not, and that’s it, but I really love this album and I have a very special attachment to it. I’m never going to say ‘It’s the best fucking thing!’ [Laughs] That’s not our style, you know? But from the perspective of the latest feedback and the excitement people have expressed, I think it’s going to be great. We’ve got a 35-show tour booked for the end of the year, and we’ll play in some really nice venues, like the Olympia in Paris, the most iconic venue in Paris. Even the Beatles and the Rolling Stones played there! I’m so excited and honoured to play there. Then we will do the States and Asia next year, I hope. We don’t release albums very often, and this one took five years, so I think we’re going to tour a lot over the next three years.”</w:t>
      </w:r>
    </w:p>
    <w:p w14:paraId="2F997821" w14:textId="77777777" w:rsidR="000A0E0B" w:rsidRPr="000A0E0B" w:rsidRDefault="000A0E0B" w:rsidP="000A0E0B">
      <w:pPr>
        <w:rPr>
          <w:rFonts w:asciiTheme="majorHAnsi" w:hAnsiTheme="majorHAnsi" w:cstheme="majorHAnsi"/>
        </w:rPr>
      </w:pPr>
    </w:p>
    <w:p w14:paraId="2DA25DE9" w14:textId="77777777" w:rsidR="000A0E0B" w:rsidRPr="00FD473A" w:rsidRDefault="000A0E0B" w:rsidP="000A0E0B"/>
    <w:p w14:paraId="48F977E7" w14:textId="77777777" w:rsidR="000A0E0B" w:rsidRPr="00FD473A" w:rsidRDefault="000A0E0B" w:rsidP="000A0E0B"/>
    <w:p w14:paraId="2579C4F7" w14:textId="77777777" w:rsidR="000A0E0B" w:rsidRPr="00FD473A" w:rsidRDefault="000A0E0B" w:rsidP="000A0E0B"/>
    <w:p w14:paraId="7DC60046" w14:textId="02D88FBA" w:rsidR="0006180C" w:rsidRPr="005634A6" w:rsidRDefault="0006180C" w:rsidP="005634A6">
      <w:pPr>
        <w:spacing w:before="100" w:beforeAutospacing="1" w:after="100" w:afterAutospacing="1"/>
        <w:rPr>
          <w:rFonts w:asciiTheme="minorHAnsi" w:hAnsiTheme="minorHAnsi" w:cstheme="minorHAnsi"/>
          <w:color w:val="000000"/>
          <w:lang w:val="en-GB" w:eastAsia="en-GB"/>
        </w:rPr>
      </w:pPr>
    </w:p>
    <w:sectPr w:rsidR="0006180C" w:rsidRPr="005634A6" w:rsidSect="00CD66E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F528D" w14:textId="77777777" w:rsidR="00CD66EE" w:rsidRDefault="00CD66EE">
      <w:r>
        <w:separator/>
      </w:r>
    </w:p>
  </w:endnote>
  <w:endnote w:type="continuationSeparator" w:id="0">
    <w:p w14:paraId="7F9041C1" w14:textId="77777777" w:rsidR="00CD66EE" w:rsidRDefault="00CD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D61AE" w14:textId="2C5BEA72" w:rsidR="00DA0EE5" w:rsidRPr="00553610" w:rsidRDefault="00553610" w:rsidP="00553610">
    <w:pPr>
      <w:pStyle w:val="Footer"/>
      <w:jc w:val="center"/>
      <w:rPr>
        <w:rFonts w:ascii="Calibri" w:hAnsi="Calibri" w:cs="Arial"/>
        <w:sz w:val="16"/>
        <w:szCs w:val="16"/>
        <w:lang w:val="en-GB"/>
      </w:rPr>
    </w:pPr>
    <w:r>
      <w:rPr>
        <w:rFonts w:ascii="Calibri" w:hAnsi="Calibri" w:cs="Arial"/>
        <w:sz w:val="16"/>
        <w:szCs w:val="16"/>
        <w:lang w:val="en-GB"/>
      </w:rPr>
      <w:t>UK PRESS</w:t>
    </w:r>
    <w:r w:rsidRPr="00047993">
      <w:rPr>
        <w:rFonts w:ascii="Calibri" w:hAnsi="Calibri" w:cs="Arial"/>
        <w:sz w:val="16"/>
        <w:szCs w:val="16"/>
        <w:lang w:val="en-GB"/>
      </w:rPr>
      <w:t xml:space="preserve">: </w:t>
    </w:r>
    <w:hyperlink r:id="rId1" w:history="1">
      <w:r w:rsidRPr="00E85DB7">
        <w:rPr>
          <w:rStyle w:val="Hyperlink"/>
          <w:rFonts w:ascii="Calibri" w:hAnsi="Calibri" w:cs="Arial"/>
          <w:sz w:val="16"/>
          <w:szCs w:val="16"/>
          <w:lang w:val="en-GB"/>
        </w:rPr>
        <w:t>claire@nuclearblast.co.uk</w:t>
      </w:r>
    </w:hyperlink>
    <w:r w:rsidRPr="00047993">
      <w:rPr>
        <w:rFonts w:ascii="Calibri" w:hAnsi="Calibri" w:cs="Arial"/>
        <w:sz w:val="16"/>
        <w:szCs w:val="16"/>
        <w:lang w:val="en-GB"/>
      </w:rPr>
      <w:t xml:space="preserve"> </w:t>
    </w:r>
    <w:r>
      <w:rPr>
        <w:rFonts w:ascii="Calibri" w:hAnsi="Calibri" w:cs="Arial"/>
        <w:sz w:val="16"/>
        <w:szCs w:val="16"/>
        <w:lang w:val="en-GB"/>
      </w:rPr>
      <w:t xml:space="preserve">. EU PRESS </w:t>
    </w:r>
    <w:hyperlink r:id="rId2" w:history="1">
      <w:r w:rsidR="001878BE" w:rsidRPr="0056464E">
        <w:rPr>
          <w:rStyle w:val="Hyperlink"/>
          <w:rFonts w:ascii="Calibri" w:hAnsi="Calibri" w:cs="Arial"/>
          <w:sz w:val="16"/>
          <w:szCs w:val="16"/>
          <w:lang w:val="en-GB"/>
        </w:rPr>
        <w:t>leo@nuclearblast.de</w:t>
      </w:r>
    </w:hyperlink>
    <w:r>
      <w:rPr>
        <w:rFonts w:ascii="Calibri" w:hAnsi="Calibri" w:cs="Arial"/>
        <w:sz w:val="16"/>
        <w:szCs w:val="16"/>
        <w:lang w:val="en-GB"/>
      </w:rPr>
      <w:t xml:space="preserve"> . USA PRESS </w:t>
    </w:r>
    <w:hyperlink r:id="rId3" w:history="1">
      <w:r w:rsidR="001878BE" w:rsidRPr="001878BE">
        <w:rPr>
          <w:rStyle w:val="Hyperlink"/>
          <w:rFonts w:ascii="Calibri" w:hAnsi="Calibri" w:cs="Arial"/>
          <w:sz w:val="16"/>
          <w:szCs w:val="16"/>
          <w:lang w:val="en-GB"/>
        </w:rPr>
        <w:t>mailto:austin@secretservicepr.com</w:t>
      </w:r>
    </w:hyperlink>
    <w:r w:rsidR="001878BE">
      <w:rPr>
        <w:rFonts w:ascii="Calibri" w:hAnsi="Calibri" w:cs="Arial"/>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8BC7F" w14:textId="77777777" w:rsidR="00CD66EE" w:rsidRDefault="00CD66EE">
      <w:r>
        <w:separator/>
      </w:r>
    </w:p>
  </w:footnote>
  <w:footnote w:type="continuationSeparator" w:id="0">
    <w:p w14:paraId="220D3274" w14:textId="77777777" w:rsidR="00CD66EE" w:rsidRDefault="00CD6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951AD"/>
    <w:multiLevelType w:val="hybridMultilevel"/>
    <w:tmpl w:val="635672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59047A4"/>
    <w:multiLevelType w:val="multilevel"/>
    <w:tmpl w:val="360CB1E8"/>
    <w:lvl w:ilvl="0">
      <w:start w:val="13"/>
      <w:numFmt w:val="decimal"/>
      <w:lvlText w:val="%1"/>
      <w:lvlJc w:val="left"/>
      <w:pPr>
        <w:tabs>
          <w:tab w:val="num" w:pos="2130"/>
        </w:tabs>
        <w:ind w:left="2130" w:hanging="2130"/>
      </w:pPr>
      <w:rPr>
        <w:rFonts w:hint="default"/>
      </w:rPr>
    </w:lvl>
    <w:lvl w:ilvl="1">
      <w:start w:val="4"/>
      <w:numFmt w:val="decimalZero"/>
      <w:lvlText w:val="%1.%2"/>
      <w:lvlJc w:val="left"/>
      <w:pPr>
        <w:tabs>
          <w:tab w:val="num" w:pos="2130"/>
        </w:tabs>
        <w:ind w:left="2130" w:hanging="2130"/>
      </w:pPr>
      <w:rPr>
        <w:rFonts w:hint="default"/>
      </w:rPr>
    </w:lvl>
    <w:lvl w:ilvl="2">
      <w:start w:val="2005"/>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 w15:restartNumberingAfterBreak="0">
    <w:nsid w:val="310C501C"/>
    <w:multiLevelType w:val="hybridMultilevel"/>
    <w:tmpl w:val="31B095D2"/>
    <w:lvl w:ilvl="0" w:tplc="7D580710">
      <w:start w:val="1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455B4"/>
    <w:multiLevelType w:val="hybridMultilevel"/>
    <w:tmpl w:val="27A2CAEA"/>
    <w:lvl w:ilvl="0" w:tplc="000F0409">
      <w:start w:val="1"/>
      <w:numFmt w:val="decimal"/>
      <w:lvlText w:val="%1."/>
      <w:lvlJc w:val="left"/>
      <w:pPr>
        <w:tabs>
          <w:tab w:val="num" w:pos="7800"/>
        </w:tabs>
        <w:ind w:left="7800" w:hanging="360"/>
      </w:pPr>
    </w:lvl>
    <w:lvl w:ilvl="1" w:tplc="00190409" w:tentative="1">
      <w:start w:val="1"/>
      <w:numFmt w:val="lowerLetter"/>
      <w:lvlText w:val="%2."/>
      <w:lvlJc w:val="left"/>
      <w:pPr>
        <w:tabs>
          <w:tab w:val="num" w:pos="8520"/>
        </w:tabs>
        <w:ind w:left="8520" w:hanging="360"/>
      </w:pPr>
    </w:lvl>
    <w:lvl w:ilvl="2" w:tplc="001B0409" w:tentative="1">
      <w:start w:val="1"/>
      <w:numFmt w:val="lowerRoman"/>
      <w:lvlText w:val="%3."/>
      <w:lvlJc w:val="right"/>
      <w:pPr>
        <w:tabs>
          <w:tab w:val="num" w:pos="9240"/>
        </w:tabs>
        <w:ind w:left="9240" w:hanging="180"/>
      </w:pPr>
    </w:lvl>
    <w:lvl w:ilvl="3" w:tplc="000F0409" w:tentative="1">
      <w:start w:val="1"/>
      <w:numFmt w:val="decimal"/>
      <w:lvlText w:val="%4."/>
      <w:lvlJc w:val="left"/>
      <w:pPr>
        <w:tabs>
          <w:tab w:val="num" w:pos="9960"/>
        </w:tabs>
        <w:ind w:left="9960" w:hanging="360"/>
      </w:pPr>
    </w:lvl>
    <w:lvl w:ilvl="4" w:tplc="00190409" w:tentative="1">
      <w:start w:val="1"/>
      <w:numFmt w:val="lowerLetter"/>
      <w:lvlText w:val="%5."/>
      <w:lvlJc w:val="left"/>
      <w:pPr>
        <w:tabs>
          <w:tab w:val="num" w:pos="10680"/>
        </w:tabs>
        <w:ind w:left="10680" w:hanging="360"/>
      </w:pPr>
    </w:lvl>
    <w:lvl w:ilvl="5" w:tplc="001B0409" w:tentative="1">
      <w:start w:val="1"/>
      <w:numFmt w:val="lowerRoman"/>
      <w:lvlText w:val="%6."/>
      <w:lvlJc w:val="right"/>
      <w:pPr>
        <w:tabs>
          <w:tab w:val="num" w:pos="11400"/>
        </w:tabs>
        <w:ind w:left="11400" w:hanging="180"/>
      </w:pPr>
    </w:lvl>
    <w:lvl w:ilvl="6" w:tplc="000F0409" w:tentative="1">
      <w:start w:val="1"/>
      <w:numFmt w:val="decimal"/>
      <w:lvlText w:val="%7."/>
      <w:lvlJc w:val="left"/>
      <w:pPr>
        <w:tabs>
          <w:tab w:val="num" w:pos="12120"/>
        </w:tabs>
        <w:ind w:left="12120" w:hanging="360"/>
      </w:pPr>
    </w:lvl>
    <w:lvl w:ilvl="7" w:tplc="00190409" w:tentative="1">
      <w:start w:val="1"/>
      <w:numFmt w:val="lowerLetter"/>
      <w:lvlText w:val="%8."/>
      <w:lvlJc w:val="left"/>
      <w:pPr>
        <w:tabs>
          <w:tab w:val="num" w:pos="12840"/>
        </w:tabs>
        <w:ind w:left="12840" w:hanging="360"/>
      </w:pPr>
    </w:lvl>
    <w:lvl w:ilvl="8" w:tplc="001B0409" w:tentative="1">
      <w:start w:val="1"/>
      <w:numFmt w:val="lowerRoman"/>
      <w:lvlText w:val="%9."/>
      <w:lvlJc w:val="right"/>
      <w:pPr>
        <w:tabs>
          <w:tab w:val="num" w:pos="13560"/>
        </w:tabs>
        <w:ind w:left="13560" w:hanging="180"/>
      </w:pPr>
    </w:lvl>
  </w:abstractNum>
  <w:abstractNum w:abstractNumId="4" w15:restartNumberingAfterBreak="0">
    <w:nsid w:val="56733ACE"/>
    <w:multiLevelType w:val="multilevel"/>
    <w:tmpl w:val="70947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33D4666"/>
    <w:multiLevelType w:val="multilevel"/>
    <w:tmpl w:val="4E3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6907954">
    <w:abstractNumId w:val="1"/>
  </w:num>
  <w:num w:numId="2" w16cid:durableId="283930956">
    <w:abstractNumId w:val="0"/>
  </w:num>
  <w:num w:numId="3" w16cid:durableId="1323697899">
    <w:abstractNumId w:val="4"/>
  </w:num>
  <w:num w:numId="4" w16cid:durableId="533034491">
    <w:abstractNumId w:val="5"/>
  </w:num>
  <w:num w:numId="5" w16cid:durableId="1796289766">
    <w:abstractNumId w:val="3"/>
  </w:num>
  <w:num w:numId="6" w16cid:durableId="72128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6"/>
    <w:rsid w:val="000001B6"/>
    <w:rsid w:val="00014E1B"/>
    <w:rsid w:val="00047993"/>
    <w:rsid w:val="00053CFD"/>
    <w:rsid w:val="0005686A"/>
    <w:rsid w:val="0006180C"/>
    <w:rsid w:val="000A0E0B"/>
    <w:rsid w:val="000D7DF1"/>
    <w:rsid w:val="000E0668"/>
    <w:rsid w:val="0011225C"/>
    <w:rsid w:val="0015051C"/>
    <w:rsid w:val="00185852"/>
    <w:rsid w:val="001878BE"/>
    <w:rsid w:val="001A770A"/>
    <w:rsid w:val="001E2C2C"/>
    <w:rsid w:val="001F0AC7"/>
    <w:rsid w:val="00234921"/>
    <w:rsid w:val="0023513E"/>
    <w:rsid w:val="0029127A"/>
    <w:rsid w:val="0030316A"/>
    <w:rsid w:val="0032490B"/>
    <w:rsid w:val="00327031"/>
    <w:rsid w:val="00331A0C"/>
    <w:rsid w:val="003A716B"/>
    <w:rsid w:val="003B0D09"/>
    <w:rsid w:val="003F6F9D"/>
    <w:rsid w:val="004146F9"/>
    <w:rsid w:val="00450D96"/>
    <w:rsid w:val="004571F5"/>
    <w:rsid w:val="00467609"/>
    <w:rsid w:val="00467C16"/>
    <w:rsid w:val="00480A00"/>
    <w:rsid w:val="004860EA"/>
    <w:rsid w:val="00486B9F"/>
    <w:rsid w:val="00496AF6"/>
    <w:rsid w:val="004A5C9B"/>
    <w:rsid w:val="004C52DA"/>
    <w:rsid w:val="004D71AC"/>
    <w:rsid w:val="004E697B"/>
    <w:rsid w:val="00543BAA"/>
    <w:rsid w:val="00553610"/>
    <w:rsid w:val="00554E57"/>
    <w:rsid w:val="005634A6"/>
    <w:rsid w:val="00564642"/>
    <w:rsid w:val="0058200E"/>
    <w:rsid w:val="005D17AA"/>
    <w:rsid w:val="005D4863"/>
    <w:rsid w:val="005E6FBD"/>
    <w:rsid w:val="005E73DC"/>
    <w:rsid w:val="005F5059"/>
    <w:rsid w:val="005F5B41"/>
    <w:rsid w:val="005F7D9D"/>
    <w:rsid w:val="0061726B"/>
    <w:rsid w:val="00622BBB"/>
    <w:rsid w:val="0064208A"/>
    <w:rsid w:val="00643FC0"/>
    <w:rsid w:val="00683B79"/>
    <w:rsid w:val="00684755"/>
    <w:rsid w:val="006D46AC"/>
    <w:rsid w:val="00716AD1"/>
    <w:rsid w:val="00722F64"/>
    <w:rsid w:val="0073218A"/>
    <w:rsid w:val="00745237"/>
    <w:rsid w:val="00747751"/>
    <w:rsid w:val="00791B95"/>
    <w:rsid w:val="007A28BB"/>
    <w:rsid w:val="007D393D"/>
    <w:rsid w:val="007E7244"/>
    <w:rsid w:val="007F6FB5"/>
    <w:rsid w:val="00813465"/>
    <w:rsid w:val="00826D43"/>
    <w:rsid w:val="008A331A"/>
    <w:rsid w:val="008C07DD"/>
    <w:rsid w:val="008D0661"/>
    <w:rsid w:val="008F23A1"/>
    <w:rsid w:val="009116B8"/>
    <w:rsid w:val="00913684"/>
    <w:rsid w:val="00944905"/>
    <w:rsid w:val="009574C5"/>
    <w:rsid w:val="009658F9"/>
    <w:rsid w:val="00972257"/>
    <w:rsid w:val="00995289"/>
    <w:rsid w:val="00995566"/>
    <w:rsid w:val="009A7F20"/>
    <w:rsid w:val="009B74D2"/>
    <w:rsid w:val="009D2D3E"/>
    <w:rsid w:val="00A152EE"/>
    <w:rsid w:val="00A61E75"/>
    <w:rsid w:val="00AD23E1"/>
    <w:rsid w:val="00AD7EB3"/>
    <w:rsid w:val="00AE6F2C"/>
    <w:rsid w:val="00B324F4"/>
    <w:rsid w:val="00B91C15"/>
    <w:rsid w:val="00BB5E6F"/>
    <w:rsid w:val="00C17DA9"/>
    <w:rsid w:val="00C33A13"/>
    <w:rsid w:val="00C65E12"/>
    <w:rsid w:val="00C83B8C"/>
    <w:rsid w:val="00CA068D"/>
    <w:rsid w:val="00CD66EE"/>
    <w:rsid w:val="00D128D7"/>
    <w:rsid w:val="00D412F6"/>
    <w:rsid w:val="00D71DDB"/>
    <w:rsid w:val="00D97D2A"/>
    <w:rsid w:val="00DA0EE5"/>
    <w:rsid w:val="00DB62FD"/>
    <w:rsid w:val="00DE4BF3"/>
    <w:rsid w:val="00E20A35"/>
    <w:rsid w:val="00E32E92"/>
    <w:rsid w:val="00E35ACE"/>
    <w:rsid w:val="00E40929"/>
    <w:rsid w:val="00E626FE"/>
    <w:rsid w:val="00E64351"/>
    <w:rsid w:val="00E71AB9"/>
    <w:rsid w:val="00E84E4B"/>
    <w:rsid w:val="00ED3123"/>
    <w:rsid w:val="00EE1CC3"/>
    <w:rsid w:val="00EE47C4"/>
    <w:rsid w:val="00EE7275"/>
    <w:rsid w:val="00F01C6C"/>
    <w:rsid w:val="00F26DEA"/>
    <w:rsid w:val="00F3041A"/>
    <w:rsid w:val="00F37BCC"/>
    <w:rsid w:val="00F402A3"/>
    <w:rsid w:val="00F80B68"/>
    <w:rsid w:val="00F82989"/>
    <w:rsid w:val="00FC5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B2184"/>
  <w15:chartTrackingRefBased/>
  <w15:docId w15:val="{202DF536-AD2B-49E2-89F2-2F872BFD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16A"/>
    <w:rPr>
      <w:sz w:val="24"/>
      <w:szCs w:val="24"/>
    </w:rPr>
  </w:style>
  <w:style w:type="paragraph" w:styleId="Heading1">
    <w:name w:val="heading 1"/>
    <w:basedOn w:val="Normal"/>
    <w:next w:val="Normal"/>
    <w:qFormat/>
    <w:pPr>
      <w:keepNext/>
      <w:jc w:val="right"/>
      <w:outlineLvl w:val="0"/>
    </w:pPr>
    <w:rPr>
      <w:rFonts w:ascii="Tahoma" w:hAnsi="Tahoma" w:cs="Tahoma"/>
      <w:b/>
      <w:bCs/>
      <w:sz w:val="48"/>
      <w:szCs w:val="20"/>
    </w:rPr>
  </w:style>
  <w:style w:type="paragraph" w:styleId="Heading2">
    <w:name w:val="heading 2"/>
    <w:basedOn w:val="Normal"/>
    <w:next w:val="Normal"/>
    <w:qFormat/>
    <w:pPr>
      <w:keepNext/>
      <w:jc w:val="right"/>
      <w:outlineLvl w:val="1"/>
    </w:pPr>
    <w:rPr>
      <w:rFonts w:ascii="Tahoma" w:hAnsi="Tahoma" w:cs="Tahoma"/>
      <w:b/>
      <w:bCs/>
      <w:sz w:val="28"/>
      <w:szCs w:val="20"/>
    </w:rPr>
  </w:style>
  <w:style w:type="paragraph" w:styleId="Heading3">
    <w:name w:val="heading 3"/>
    <w:basedOn w:val="Normal"/>
    <w:next w:val="Normal"/>
    <w:qFormat/>
    <w:pPr>
      <w:keepNext/>
      <w:autoSpaceDE w:val="0"/>
      <w:autoSpaceDN w:val="0"/>
      <w:adjustRightInd w:val="0"/>
      <w:outlineLvl w:val="2"/>
    </w:pPr>
    <w:rPr>
      <w:rFonts w:ascii="Tahoma" w:hAnsi="Tahoma" w:cs="Tahoma"/>
      <w:b/>
      <w:bCs/>
      <w:sz w:val="20"/>
      <w:szCs w:val="20"/>
      <w:lang w:val="en-GB"/>
    </w:rPr>
  </w:style>
  <w:style w:type="paragraph" w:styleId="Heading4">
    <w:name w:val="heading 4"/>
    <w:basedOn w:val="Normal"/>
    <w:next w:val="Normal"/>
    <w:qFormat/>
    <w:pPr>
      <w:keepNext/>
      <w:jc w:val="right"/>
      <w:outlineLvl w:val="3"/>
    </w:pPr>
    <w:rPr>
      <w:rFonts w:ascii="Verdana" w:hAnsi="Verdana" w:cs="Arial"/>
      <w:b/>
      <w:bCs/>
      <w:sz w:val="20"/>
      <w:szCs w:val="20"/>
      <w:lang w:val="en-GB"/>
    </w:rPr>
  </w:style>
  <w:style w:type="paragraph" w:styleId="Heading5">
    <w:name w:val="heading 5"/>
    <w:basedOn w:val="Normal"/>
    <w:next w:val="Normal"/>
    <w:qFormat/>
    <w:pPr>
      <w:keepNext/>
      <w:jc w:val="center"/>
      <w:outlineLvl w:val="4"/>
    </w:pPr>
    <w:rPr>
      <w:rFonts w:ascii="Verdana" w:hAnsi="Verdana"/>
      <w:i/>
      <w:iCs/>
      <w:sz w:val="40"/>
      <w:szCs w:val="40"/>
      <w:lang w:val="en-GB"/>
    </w:rPr>
  </w:style>
  <w:style w:type="paragraph" w:styleId="Heading6">
    <w:name w:val="heading 6"/>
    <w:basedOn w:val="Normal"/>
    <w:next w:val="Normal"/>
    <w:qFormat/>
    <w:pPr>
      <w:keepNext/>
      <w:jc w:val="right"/>
      <w:outlineLvl w:val="5"/>
    </w:pPr>
    <w:rPr>
      <w:rFonts w:ascii="Tahoma" w:hAnsi="Tahoma" w:cs="Tahoma"/>
      <w:b/>
      <w:bCs/>
      <w:sz w:val="40"/>
      <w:szCs w:val="40"/>
      <w:lang w:val="en-GB"/>
    </w:rPr>
  </w:style>
  <w:style w:type="paragraph" w:styleId="Heading7">
    <w:name w:val="heading 7"/>
    <w:basedOn w:val="Normal"/>
    <w:next w:val="Normal"/>
    <w:qFormat/>
    <w:pPr>
      <w:keepNext/>
      <w:jc w:val="right"/>
      <w:outlineLvl w:val="6"/>
    </w:pPr>
    <w:rPr>
      <w:rFonts w:ascii="Verdana" w:hAnsi="Verdana" w:cs="Tahoma"/>
      <w:bCs/>
      <w:i/>
      <w:sz w:val="28"/>
      <w:szCs w:val="28"/>
      <w:lang w:val="en-GB"/>
    </w:rPr>
  </w:style>
  <w:style w:type="paragraph" w:styleId="Heading8">
    <w:name w:val="heading 8"/>
    <w:basedOn w:val="Normal"/>
    <w:next w:val="Normal"/>
    <w:qFormat/>
    <w:pPr>
      <w:keepNext/>
      <w:jc w:val="right"/>
      <w:outlineLvl w:val="7"/>
    </w:pPr>
    <w:rPr>
      <w:rFonts w:ascii="Verdana" w:hAnsi="Verdana"/>
      <w:i/>
      <w:sz w:val="40"/>
      <w:szCs w:val="40"/>
      <w:lang w:val="en-GB"/>
    </w:rPr>
  </w:style>
  <w:style w:type="paragraph" w:styleId="Heading9">
    <w:name w:val="heading 9"/>
    <w:basedOn w:val="Normal"/>
    <w:next w:val="Normal"/>
    <w:qFormat/>
    <w:pPr>
      <w:keepNext/>
      <w:jc w:val="right"/>
      <w:outlineLvl w:val="8"/>
    </w:pPr>
    <w:rPr>
      <w:rFonts w:ascii="Verdana" w:hAnsi="Verdan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sz w:val="20"/>
      <w:szCs w:val="20"/>
    </w:rPr>
  </w:style>
  <w:style w:type="paragraph" w:styleId="BodyTextIndent">
    <w:name w:val="Body Text Indent"/>
    <w:basedOn w:val="Normal"/>
    <w:pPr>
      <w:ind w:left="5664"/>
      <w:jc w:val="center"/>
    </w:pPr>
    <w:rPr>
      <w:rFonts w:ascii="Tahoma" w:hAnsi="Tahoma" w:cs="Tahoma"/>
      <w:b/>
      <w:bCs/>
      <w:color w:val="000000"/>
      <w:szCs w:val="18"/>
      <w:lang w:val="en-GB"/>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Hyperlink">
    <w:name w:val="Hyperlink"/>
    <w:rPr>
      <w:color w:val="0000FF"/>
      <w:u w:val="single"/>
    </w:rPr>
  </w:style>
  <w:style w:type="character" w:styleId="Emphasis">
    <w:name w:val="Emphasis"/>
    <w:qFormat/>
    <w:rPr>
      <w:i/>
      <w:iCs/>
    </w:rPr>
  </w:style>
  <w:style w:type="paragraph" w:styleId="Caption">
    <w:name w:val="caption"/>
    <w:basedOn w:val="Normal"/>
    <w:next w:val="Normal"/>
    <w:qFormat/>
    <w:pPr>
      <w:autoSpaceDE w:val="0"/>
      <w:autoSpaceDN w:val="0"/>
      <w:adjustRightInd w:val="0"/>
      <w:ind w:left="4956" w:firstLine="708"/>
    </w:pPr>
    <w:rPr>
      <w:rFonts w:ascii="Tahoma" w:hAnsi="Tahoma" w:cs="Tahoma"/>
      <w:sz w:val="28"/>
      <w:lang w:val="en-GB"/>
    </w:rPr>
  </w:style>
  <w:style w:type="paragraph" w:styleId="BodyTextIndent2">
    <w:name w:val="Body Text Indent 2"/>
    <w:basedOn w:val="Normal"/>
    <w:pPr>
      <w:ind w:left="900"/>
    </w:pPr>
    <w:rPr>
      <w:rFonts w:ascii="Tahoma" w:hAnsi="Tahoma" w:cs="Tahoma"/>
      <w:sz w:val="20"/>
      <w:szCs w:val="20"/>
      <w:lang w:val="en-US"/>
    </w:rPr>
  </w:style>
  <w:style w:type="paragraph" w:styleId="BodyTextIndent3">
    <w:name w:val="Body Text Indent 3"/>
    <w:basedOn w:val="Normal"/>
    <w:pPr>
      <w:autoSpaceDE w:val="0"/>
      <w:autoSpaceDN w:val="0"/>
      <w:adjustRightInd w:val="0"/>
      <w:ind w:left="1056"/>
    </w:pPr>
    <w:rPr>
      <w:rFonts w:ascii="Arial Narrow" w:hAnsi="Arial Narrow" w:cs="Courier New"/>
      <w:sz w:val="20"/>
      <w:szCs w:val="20"/>
      <w:lang w:val="en-US"/>
    </w:rPr>
  </w:style>
  <w:style w:type="character" w:customStyle="1" w:styleId="BesuchterHyperlink">
    <w:name w:val="BesuchterHyperlink"/>
    <w:rPr>
      <w:color w:val="800080"/>
      <w:u w:val="single"/>
    </w:rPr>
  </w:style>
  <w:style w:type="paragraph" w:styleId="BodyText2">
    <w:name w:val="Body Text 2"/>
    <w:basedOn w:val="Normal"/>
    <w:rPr>
      <w:b/>
      <w:bCs/>
      <w:lang w:val="en-GB"/>
    </w:rPr>
  </w:style>
  <w:style w:type="character" w:customStyle="1" w:styleId="libg">
    <w:name w:val="libg"/>
    <w:basedOn w:val="DefaultParagraphFont"/>
  </w:style>
  <w:style w:type="paragraph" w:styleId="NormalWeb">
    <w:name w:val="Normal (Web)"/>
    <w:basedOn w:val="Normal"/>
    <w:uiPriority w:val="99"/>
    <w:pPr>
      <w:spacing w:before="100" w:beforeAutospacing="1" w:after="100" w:afterAutospacing="1"/>
    </w:pPr>
    <w:rPr>
      <w:color w:val="FFFFFF"/>
    </w:rPr>
  </w:style>
  <w:style w:type="character" w:styleId="Strong">
    <w:name w:val="Strong"/>
    <w:qFormat/>
    <w:rPr>
      <w:b/>
      <w:bCs/>
    </w:rPr>
  </w:style>
  <w:style w:type="paragraph" w:customStyle="1" w:styleId="betreff">
    <w:name w:val="betreff"/>
    <w:basedOn w:val="Normal"/>
    <w:pPr>
      <w:spacing w:before="100" w:beforeAutospacing="1" w:after="100" w:afterAutospacing="1"/>
    </w:pPr>
    <w:rPr>
      <w:color w:val="FFFFFF"/>
    </w:rPr>
  </w:style>
  <w:style w:type="paragraph" w:customStyle="1" w:styleId="berschrift21">
    <w:name w:val="Überschrift 21"/>
    <w:basedOn w:val="Normal"/>
    <w:next w:val="Normal"/>
    <w:pPr>
      <w:widowControl w:val="0"/>
      <w:autoSpaceDE w:val="0"/>
      <w:autoSpaceDN w:val="0"/>
      <w:adjustRightInd w:val="0"/>
      <w:spacing w:before="240" w:after="60"/>
    </w:pPr>
    <w:rPr>
      <w:rFonts w:ascii="Arial" w:hAnsi="Arial" w:cs="Arial"/>
      <w:b/>
      <w:bCs/>
      <w:lang w:val="en-AU"/>
    </w:rPr>
  </w:style>
  <w:style w:type="character" w:customStyle="1" w:styleId="apple-style-span">
    <w:name w:val="apple-style-span"/>
    <w:basedOn w:val="DefaultParagraphFont"/>
    <w:rsid w:val="00D412F6"/>
  </w:style>
  <w:style w:type="table" w:styleId="TableGrid">
    <w:name w:val="Table Grid"/>
    <w:basedOn w:val="TableNormal"/>
    <w:rsid w:val="00C1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Normal"/>
    <w:rsid w:val="00E20A35"/>
    <w:pPr>
      <w:autoSpaceDE w:val="0"/>
      <w:autoSpaceDN w:val="0"/>
      <w:adjustRightInd w:val="0"/>
      <w:spacing w:line="288" w:lineRule="auto"/>
      <w:textAlignment w:val="center"/>
    </w:pPr>
    <w:rPr>
      <w:rFonts w:ascii="Times" w:hAnsi="Times" w:cs="Times"/>
      <w:color w:val="000000"/>
      <w:lang w:val="en-US"/>
    </w:rPr>
  </w:style>
  <w:style w:type="character" w:styleId="UnresolvedMention">
    <w:name w:val="Unresolved Mention"/>
    <w:basedOn w:val="DefaultParagraphFont"/>
    <w:uiPriority w:val="99"/>
    <w:semiHidden/>
    <w:unhideWhenUsed/>
    <w:rsid w:val="00F82989"/>
    <w:rPr>
      <w:color w:val="605E5C"/>
      <w:shd w:val="clear" w:color="auto" w:fill="E1DFDD"/>
    </w:rPr>
  </w:style>
  <w:style w:type="character" w:customStyle="1" w:styleId="FooterChar">
    <w:name w:val="Footer Char"/>
    <w:basedOn w:val="DefaultParagraphFont"/>
    <w:link w:val="Footer"/>
    <w:rsid w:val="005536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6393">
      <w:bodyDiv w:val="1"/>
      <w:marLeft w:val="0"/>
      <w:marRight w:val="0"/>
      <w:marTop w:val="0"/>
      <w:marBottom w:val="0"/>
      <w:divBdr>
        <w:top w:val="none" w:sz="0" w:space="0" w:color="auto"/>
        <w:left w:val="none" w:sz="0" w:space="0" w:color="auto"/>
        <w:bottom w:val="none" w:sz="0" w:space="0" w:color="auto"/>
        <w:right w:val="none" w:sz="0" w:space="0" w:color="auto"/>
      </w:divBdr>
    </w:div>
    <w:div w:id="377436755">
      <w:bodyDiv w:val="1"/>
      <w:marLeft w:val="0"/>
      <w:marRight w:val="0"/>
      <w:marTop w:val="0"/>
      <w:marBottom w:val="0"/>
      <w:divBdr>
        <w:top w:val="none" w:sz="0" w:space="0" w:color="auto"/>
        <w:left w:val="none" w:sz="0" w:space="0" w:color="auto"/>
        <w:bottom w:val="none" w:sz="0" w:space="0" w:color="auto"/>
        <w:right w:val="none" w:sz="0" w:space="0" w:color="auto"/>
      </w:divBdr>
    </w:div>
    <w:div w:id="1342857210">
      <w:bodyDiv w:val="1"/>
      <w:marLeft w:val="0"/>
      <w:marRight w:val="0"/>
      <w:marTop w:val="0"/>
      <w:marBottom w:val="0"/>
      <w:divBdr>
        <w:top w:val="none" w:sz="0" w:space="0" w:color="auto"/>
        <w:left w:val="none" w:sz="0" w:space="0" w:color="auto"/>
        <w:bottom w:val="none" w:sz="0" w:space="0" w:color="auto"/>
        <w:right w:val="none" w:sz="0" w:space="0" w:color="auto"/>
      </w:divBdr>
    </w:div>
    <w:div w:id="1552033056">
      <w:bodyDiv w:val="1"/>
      <w:marLeft w:val="0"/>
      <w:marRight w:val="0"/>
      <w:marTop w:val="0"/>
      <w:marBottom w:val="0"/>
      <w:divBdr>
        <w:top w:val="none" w:sz="0" w:space="0" w:color="auto"/>
        <w:left w:val="none" w:sz="0" w:space="0" w:color="auto"/>
        <w:bottom w:val="none" w:sz="0" w:space="0" w:color="auto"/>
        <w:right w:val="none" w:sz="0" w:space="0" w:color="auto"/>
      </w:divBdr>
      <w:divsChild>
        <w:div w:id="1832794248">
          <w:marLeft w:val="0"/>
          <w:marRight w:val="0"/>
          <w:marTop w:val="0"/>
          <w:marBottom w:val="0"/>
          <w:divBdr>
            <w:top w:val="none" w:sz="0" w:space="0" w:color="auto"/>
            <w:left w:val="none" w:sz="0" w:space="0" w:color="auto"/>
            <w:bottom w:val="none" w:sz="0" w:space="0" w:color="auto"/>
            <w:right w:val="none" w:sz="0" w:space="0" w:color="auto"/>
          </w:divBdr>
          <w:divsChild>
            <w:div w:id="9322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736">
      <w:bodyDiv w:val="1"/>
      <w:marLeft w:val="0"/>
      <w:marRight w:val="0"/>
      <w:marTop w:val="0"/>
      <w:marBottom w:val="0"/>
      <w:divBdr>
        <w:top w:val="none" w:sz="0" w:space="0" w:color="auto"/>
        <w:left w:val="none" w:sz="0" w:space="0" w:color="auto"/>
        <w:bottom w:val="none" w:sz="0" w:space="0" w:color="auto"/>
        <w:right w:val="none" w:sz="0" w:space="0" w:color="auto"/>
      </w:divBdr>
    </w:div>
    <w:div w:id="1987590021">
      <w:bodyDiv w:val="1"/>
      <w:marLeft w:val="0"/>
      <w:marRight w:val="0"/>
      <w:marTop w:val="0"/>
      <w:marBottom w:val="0"/>
      <w:divBdr>
        <w:top w:val="none" w:sz="0" w:space="0" w:color="auto"/>
        <w:left w:val="none" w:sz="0" w:space="0" w:color="auto"/>
        <w:bottom w:val="none" w:sz="0" w:space="0" w:color="auto"/>
        <w:right w:val="none" w:sz="0" w:space="0" w:color="auto"/>
      </w:divBdr>
      <w:divsChild>
        <w:div w:id="707491484">
          <w:marLeft w:val="0"/>
          <w:marRight w:val="0"/>
          <w:marTop w:val="0"/>
          <w:marBottom w:val="0"/>
          <w:divBdr>
            <w:top w:val="none" w:sz="0" w:space="0" w:color="auto"/>
            <w:left w:val="none" w:sz="0" w:space="0" w:color="auto"/>
            <w:bottom w:val="none" w:sz="0" w:space="0" w:color="auto"/>
            <w:right w:val="none" w:sz="0" w:space="0" w:color="auto"/>
          </w:divBdr>
          <w:divsChild>
            <w:div w:id="458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austin@secretservicepr.com" TargetMode="External"/><Relationship Id="rId2" Type="http://schemas.openxmlformats.org/officeDocument/2006/relationships/hyperlink" Target="mailto:leo@nuclearblast.de" TargetMode="External"/><Relationship Id="rId1" Type="http://schemas.openxmlformats.org/officeDocument/2006/relationships/hyperlink" Target="mailto:claire@nuclearblast.co.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8262-A54A-4A2E-AA3A-03894DDE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7389</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Warner Music Group Germany GmbH</Company>
  <LinksUpToDate>false</LinksUpToDate>
  <CharactersWithSpaces>8668</CharactersWithSpaces>
  <SharedDoc>false</SharedDoc>
  <HLinks>
    <vt:vector size="72" baseType="variant">
      <vt:variant>
        <vt:i4>3866687</vt:i4>
      </vt:variant>
      <vt:variant>
        <vt:i4>0</vt:i4>
      </vt:variant>
      <vt:variant>
        <vt:i4>0</vt:i4>
      </vt:variant>
      <vt:variant>
        <vt:i4>5</vt:i4>
      </vt:variant>
      <vt:variant>
        <vt:lpwstr>http://www.facebook.com/fleshgodapocalypse</vt:lpwstr>
      </vt:variant>
      <vt:variant>
        <vt:lpwstr/>
      </vt:variant>
      <vt:variant>
        <vt:i4>4325488</vt:i4>
      </vt:variant>
      <vt:variant>
        <vt:i4>30</vt:i4>
      </vt:variant>
      <vt:variant>
        <vt:i4>0</vt:i4>
      </vt:variant>
      <vt:variant>
        <vt:i4>5</vt:i4>
      </vt:variant>
      <vt:variant>
        <vt:lpwstr>mailto:jaap@nuclearblast.de</vt:lpwstr>
      </vt:variant>
      <vt:variant>
        <vt:lpwstr/>
      </vt:variant>
      <vt:variant>
        <vt:i4>786550</vt:i4>
      </vt:variant>
      <vt:variant>
        <vt:i4>27</vt:i4>
      </vt:variant>
      <vt:variant>
        <vt:i4>0</vt:i4>
      </vt:variant>
      <vt:variant>
        <vt:i4>5</vt:i4>
      </vt:variant>
      <vt:variant>
        <vt:lpwstr>mailto:irina.sterchi@warnermusic.com</vt:lpwstr>
      </vt:variant>
      <vt:variant>
        <vt:lpwstr/>
      </vt:variant>
      <vt:variant>
        <vt:i4>4063322</vt:i4>
      </vt:variant>
      <vt:variant>
        <vt:i4>24</vt:i4>
      </vt:variant>
      <vt:variant>
        <vt:i4>0</vt:i4>
      </vt:variant>
      <vt:variant>
        <vt:i4>5</vt:i4>
      </vt:variant>
      <vt:variant>
        <vt:lpwstr>mailto:darren.edwards@warnermusic.com</vt:lpwstr>
      </vt:variant>
      <vt:variant>
        <vt:lpwstr/>
      </vt:variant>
      <vt:variant>
        <vt:i4>1114167</vt:i4>
      </vt:variant>
      <vt:variant>
        <vt:i4>21</vt:i4>
      </vt:variant>
      <vt:variant>
        <vt:i4>0</vt:i4>
      </vt:variant>
      <vt:variant>
        <vt:i4>5</vt:i4>
      </vt:variant>
      <vt:variant>
        <vt:lpwstr>mailto:pepomarquez@piasspain.com</vt:lpwstr>
      </vt:variant>
      <vt:variant>
        <vt:lpwstr/>
      </vt:variant>
      <vt:variant>
        <vt:i4>1966190</vt:i4>
      </vt:variant>
      <vt:variant>
        <vt:i4>18</vt:i4>
      </vt:variant>
      <vt:variant>
        <vt:i4>0</vt:i4>
      </vt:variant>
      <vt:variant>
        <vt:i4>5</vt:i4>
      </vt:variant>
      <vt:variant>
        <vt:lpwstr>mailto:christian.steenstrup@warnermusic.com</vt:lpwstr>
      </vt:variant>
      <vt:variant>
        <vt:lpwstr/>
      </vt:variant>
      <vt:variant>
        <vt:i4>196707</vt:i4>
      </vt:variant>
      <vt:variant>
        <vt:i4>15</vt:i4>
      </vt:variant>
      <vt:variant>
        <vt:i4>0</vt:i4>
      </vt:variant>
      <vt:variant>
        <vt:i4>5</vt:i4>
      </vt:variant>
      <vt:variant>
        <vt:lpwstr>mailto:pamela.s@kizmaiaz.it</vt:lpwstr>
      </vt:variant>
      <vt:variant>
        <vt:lpwstr/>
      </vt:variant>
      <vt:variant>
        <vt:i4>6881350</vt:i4>
      </vt:variant>
      <vt:variant>
        <vt:i4>12</vt:i4>
      </vt:variant>
      <vt:variant>
        <vt:i4>0</vt:i4>
      </vt:variant>
      <vt:variant>
        <vt:i4>5</vt:i4>
      </vt:variant>
      <vt:variant>
        <vt:lpwstr>mailto:valerie@jmtconsulting.fr</vt:lpwstr>
      </vt:variant>
      <vt:variant>
        <vt:lpwstr/>
      </vt:variant>
      <vt:variant>
        <vt:i4>5636195</vt:i4>
      </vt:variant>
      <vt:variant>
        <vt:i4>9</vt:i4>
      </vt:variant>
      <vt:variant>
        <vt:i4>0</vt:i4>
      </vt:variant>
      <vt:variant>
        <vt:i4>5</vt:i4>
      </vt:variant>
      <vt:variant>
        <vt:lpwstr>mailto:silke@nuclearblast.de</vt:lpwstr>
      </vt:variant>
      <vt:variant>
        <vt:lpwstr/>
      </vt:variant>
      <vt:variant>
        <vt:i4>5308463</vt:i4>
      </vt:variant>
      <vt:variant>
        <vt:i4>6</vt:i4>
      </vt:variant>
      <vt:variant>
        <vt:i4>0</vt:i4>
      </vt:variant>
      <vt:variant>
        <vt:i4>5</vt:i4>
      </vt:variant>
      <vt:variant>
        <vt:lpwstr>mailto:mikkel.kjaergaard@warnermusic.com</vt:lpwstr>
      </vt:variant>
      <vt:variant>
        <vt:lpwstr/>
      </vt:variant>
      <vt:variant>
        <vt:i4>3670033</vt:i4>
      </vt:variant>
      <vt:variant>
        <vt:i4>3</vt:i4>
      </vt:variant>
      <vt:variant>
        <vt:i4>0</vt:i4>
      </vt:variant>
      <vt:variant>
        <vt:i4>5</vt:i4>
      </vt:variant>
      <vt:variant>
        <vt:lpwstr>mailto:maurice@nuclearblast.de</vt:lpwstr>
      </vt:variant>
      <vt:variant>
        <vt:lpwstr/>
      </vt:variant>
      <vt:variant>
        <vt:i4>4587555</vt:i4>
      </vt:variant>
      <vt:variant>
        <vt:i4>0</vt:i4>
      </vt:variant>
      <vt:variant>
        <vt:i4>0</vt:i4>
      </vt:variant>
      <vt:variant>
        <vt:i4>5</vt:i4>
      </vt:variant>
      <vt:variant>
        <vt:lpwstr>mailto:florian.milz@nuclearblast.de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Vorname Nachname</dc:creator>
  <cp:keywords/>
  <cp:lastModifiedBy>Claire HARRIS</cp:lastModifiedBy>
  <cp:revision>2</cp:revision>
  <cp:lastPrinted>2009-09-14T09:49:00Z</cp:lastPrinted>
  <dcterms:created xsi:type="dcterms:W3CDTF">2024-03-22T12:05:00Z</dcterms:created>
  <dcterms:modified xsi:type="dcterms:W3CDTF">2024-03-22T12:05:00Z</dcterms:modified>
</cp:coreProperties>
</file>